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AA39E" w14:textId="4F2D59BC" w:rsidR="0070033B" w:rsidRPr="005E516F" w:rsidRDefault="64404E86" w:rsidP="64404E86">
      <w:pPr>
        <w:spacing w:after="480"/>
        <w:jc w:val="center"/>
        <w:rPr>
          <w:rFonts w:ascii="Arial" w:hAnsi="Arial" w:cs="Arial"/>
          <w:color w:val="FF0000"/>
          <w:sz w:val="23"/>
          <w:szCs w:val="23"/>
        </w:rPr>
      </w:pPr>
      <w:r w:rsidRPr="64404E86">
        <w:rPr>
          <w:rFonts w:ascii="Arial" w:hAnsi="Arial" w:cs="Arial"/>
          <w:color w:val="FF0000"/>
          <w:sz w:val="23"/>
          <w:szCs w:val="23"/>
        </w:rPr>
        <w:t>OFFICIAL: Sensitive//SA CABINET</w:t>
      </w:r>
    </w:p>
    <w:p w14:paraId="4BA3CCD6" w14:textId="379A348E" w:rsidR="00B456DE" w:rsidRDefault="00C807E6" w:rsidP="009E0F2F">
      <w:pPr>
        <w:spacing w:after="240"/>
        <w:jc w:val="right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SUBMISSION </w:t>
      </w:r>
      <w:r w:rsidR="00B456DE">
        <w:rPr>
          <w:rFonts w:ascii="Arial" w:hAnsi="Arial" w:cs="Arial"/>
          <w:b/>
          <w:sz w:val="23"/>
          <w:szCs w:val="23"/>
        </w:rPr>
        <w:t>FOR CABINET</w:t>
      </w:r>
    </w:p>
    <w:p w14:paraId="3EC7B76F" w14:textId="30513B39" w:rsidR="0070033B" w:rsidRPr="008327DD" w:rsidRDefault="00581491" w:rsidP="00E05C78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Leave </w:t>
      </w:r>
      <w:r w:rsidR="00EC237E">
        <w:rPr>
          <w:rFonts w:ascii="Arial" w:hAnsi="Arial" w:cs="Arial"/>
          <w:b/>
          <w:sz w:val="23"/>
          <w:szCs w:val="23"/>
        </w:rPr>
        <w:t>by</w:t>
      </w:r>
      <w:r w:rsidR="00EC237E" w:rsidRPr="00EC237E">
        <w:rPr>
          <w:rFonts w:ascii="Arial" w:hAnsi="Arial" w:cs="Arial"/>
          <w:b/>
          <w:color w:val="4F81BD" w:themeColor="accent1"/>
          <w:sz w:val="23"/>
          <w:szCs w:val="23"/>
        </w:rPr>
        <w:t xml:space="preserve"> </w:t>
      </w:r>
      <w:r w:rsidR="00666A2D" w:rsidRPr="00666A2D">
        <w:rPr>
          <w:rFonts w:ascii="Arial" w:hAnsi="Arial" w:cs="Arial"/>
          <w:b/>
          <w:color w:val="1F497D" w:themeColor="text2"/>
          <w:sz w:val="23"/>
          <w:szCs w:val="23"/>
        </w:rPr>
        <w:t>[Name of Minister]</w:t>
      </w:r>
      <w:r w:rsidR="00EC237E" w:rsidRPr="00666A2D">
        <w:rPr>
          <w:rFonts w:ascii="Arial" w:hAnsi="Arial" w:cs="Arial"/>
          <w:b/>
          <w:color w:val="1F497D" w:themeColor="text2"/>
          <w:sz w:val="23"/>
          <w:szCs w:val="23"/>
        </w:rPr>
        <w:t xml:space="preserve"> </w:t>
      </w:r>
      <w:r w:rsidR="00EC237E">
        <w:rPr>
          <w:rFonts w:ascii="Arial" w:hAnsi="Arial" w:cs="Arial"/>
          <w:b/>
          <w:sz w:val="23"/>
          <w:szCs w:val="23"/>
        </w:rPr>
        <w:t>and Appointment of Acting Minister</w:t>
      </w:r>
    </w:p>
    <w:p w14:paraId="4BA0D9B8" w14:textId="77777777" w:rsidR="00F41860" w:rsidRDefault="00F41860" w:rsidP="00B94FD3">
      <w:pPr>
        <w:pStyle w:val="CabStandard"/>
        <w:keepNext/>
        <w:numPr>
          <w:ilvl w:val="0"/>
          <w:numId w:val="0"/>
        </w:numPr>
        <w:rPr>
          <w:rFonts w:ascii="Arial" w:hAnsi="Arial" w:cs="Arial"/>
          <w:b/>
          <w:sz w:val="23"/>
          <w:szCs w:val="23"/>
        </w:rPr>
      </w:pPr>
    </w:p>
    <w:p w14:paraId="0478E667" w14:textId="77777777" w:rsidR="00B94FD3" w:rsidRPr="0022082A" w:rsidRDefault="00B94FD3" w:rsidP="00B94FD3">
      <w:pPr>
        <w:pStyle w:val="CabStandard"/>
        <w:keepNext/>
        <w:numPr>
          <w:ilvl w:val="0"/>
          <w:numId w:val="0"/>
        </w:numPr>
        <w:rPr>
          <w:rFonts w:ascii="Arial" w:hAnsi="Arial" w:cs="Arial"/>
          <w:b/>
          <w:sz w:val="23"/>
          <w:szCs w:val="23"/>
        </w:rPr>
      </w:pPr>
      <w:r w:rsidRPr="00435C2E">
        <w:rPr>
          <w:rFonts w:ascii="Arial" w:hAnsi="Arial" w:cs="Arial"/>
          <w:b/>
          <w:sz w:val="23"/>
          <w:szCs w:val="23"/>
        </w:rPr>
        <w:t xml:space="preserve">Recommendations </w:t>
      </w:r>
    </w:p>
    <w:p w14:paraId="31B5E8F4" w14:textId="34979A1D" w:rsidR="00980427" w:rsidRDefault="00980427" w:rsidP="00FF7F72">
      <w:pPr>
        <w:pStyle w:val="CabStandard"/>
        <w:numPr>
          <w:ilvl w:val="0"/>
          <w:numId w:val="0"/>
        </w:numPr>
        <w:rPr>
          <w:rFonts w:ascii="Arial" w:hAnsi="Arial" w:cs="Arial"/>
          <w:color w:val="1F497D" w:themeColor="text2"/>
          <w:sz w:val="23"/>
          <w:szCs w:val="23"/>
        </w:rPr>
      </w:pPr>
      <w:r>
        <w:rPr>
          <w:rFonts w:ascii="Arial" w:hAnsi="Arial" w:cs="Arial"/>
          <w:color w:val="1F497D" w:themeColor="text2"/>
          <w:sz w:val="23"/>
          <w:szCs w:val="23"/>
        </w:rPr>
        <w:t>T</w:t>
      </w:r>
      <w:r w:rsidR="00D53B8C">
        <w:rPr>
          <w:rFonts w:ascii="Arial" w:hAnsi="Arial" w:cs="Arial"/>
          <w:color w:val="1F497D" w:themeColor="text2"/>
          <w:sz w:val="23"/>
          <w:szCs w:val="23"/>
        </w:rPr>
        <w:t>his template is to be used</w:t>
      </w:r>
      <w:r>
        <w:rPr>
          <w:rFonts w:ascii="Arial" w:hAnsi="Arial" w:cs="Arial"/>
          <w:color w:val="1F497D" w:themeColor="text2"/>
          <w:sz w:val="23"/>
          <w:szCs w:val="23"/>
        </w:rPr>
        <w:t xml:space="preserve"> </w:t>
      </w:r>
      <w:r w:rsidR="00666A2D">
        <w:rPr>
          <w:rFonts w:ascii="Arial" w:hAnsi="Arial" w:cs="Arial"/>
          <w:color w:val="1F497D" w:themeColor="text2"/>
          <w:sz w:val="23"/>
          <w:szCs w:val="23"/>
        </w:rPr>
        <w:t>to appoint an</w:t>
      </w:r>
      <w:r>
        <w:rPr>
          <w:rFonts w:ascii="Arial" w:hAnsi="Arial" w:cs="Arial"/>
          <w:color w:val="1F497D" w:themeColor="text2"/>
          <w:sz w:val="23"/>
          <w:szCs w:val="23"/>
        </w:rPr>
        <w:t xml:space="preserve"> Acting Minister </w:t>
      </w:r>
      <w:r w:rsidR="009F0809">
        <w:rPr>
          <w:rFonts w:ascii="Arial" w:hAnsi="Arial" w:cs="Arial"/>
          <w:color w:val="1F497D" w:themeColor="text2"/>
          <w:sz w:val="23"/>
          <w:szCs w:val="23"/>
        </w:rPr>
        <w:t xml:space="preserve">for the period </w:t>
      </w:r>
      <w:r w:rsidR="00123BA2">
        <w:rPr>
          <w:rFonts w:ascii="Arial" w:hAnsi="Arial" w:cs="Arial"/>
          <w:color w:val="1F497D" w:themeColor="text2"/>
          <w:sz w:val="23"/>
          <w:szCs w:val="23"/>
        </w:rPr>
        <w:t>that another</w:t>
      </w:r>
      <w:r w:rsidR="00666A2D">
        <w:rPr>
          <w:rFonts w:ascii="Arial" w:hAnsi="Arial" w:cs="Arial"/>
          <w:color w:val="1F497D" w:themeColor="text2"/>
          <w:sz w:val="23"/>
          <w:szCs w:val="23"/>
        </w:rPr>
        <w:t xml:space="preserve"> </w:t>
      </w:r>
      <w:r w:rsidR="00FF7F72">
        <w:rPr>
          <w:rFonts w:ascii="Arial" w:hAnsi="Arial" w:cs="Arial"/>
          <w:color w:val="1F497D" w:themeColor="text2"/>
          <w:sz w:val="23"/>
          <w:szCs w:val="23"/>
        </w:rPr>
        <w:t xml:space="preserve">Minister </w:t>
      </w:r>
      <w:r w:rsidR="009F0809">
        <w:rPr>
          <w:rFonts w:ascii="Arial" w:hAnsi="Arial" w:cs="Arial"/>
          <w:color w:val="1F497D" w:themeColor="text2"/>
          <w:sz w:val="23"/>
          <w:szCs w:val="23"/>
        </w:rPr>
        <w:t>takes</w:t>
      </w:r>
      <w:r w:rsidR="00581491">
        <w:rPr>
          <w:rFonts w:ascii="Arial" w:hAnsi="Arial" w:cs="Arial"/>
          <w:color w:val="1F497D" w:themeColor="text2"/>
          <w:sz w:val="23"/>
          <w:szCs w:val="23"/>
        </w:rPr>
        <w:t xml:space="preserve"> </w:t>
      </w:r>
      <w:r w:rsidR="00581491" w:rsidRPr="00581491">
        <w:rPr>
          <w:rFonts w:ascii="Arial" w:hAnsi="Arial" w:cs="Arial"/>
          <w:color w:val="1F497D" w:themeColor="text2"/>
          <w:sz w:val="23"/>
          <w:szCs w:val="23"/>
          <w:u w:val="single"/>
        </w:rPr>
        <w:t>personal leave</w:t>
      </w:r>
      <w:r w:rsidR="00D53B8C">
        <w:rPr>
          <w:rFonts w:ascii="Arial" w:hAnsi="Arial" w:cs="Arial"/>
          <w:color w:val="1F497D" w:themeColor="text2"/>
          <w:sz w:val="23"/>
          <w:szCs w:val="23"/>
        </w:rPr>
        <w:t xml:space="preserve">. </w:t>
      </w:r>
      <w:r w:rsidR="009F0809">
        <w:rPr>
          <w:rFonts w:ascii="Arial" w:hAnsi="Arial" w:cs="Arial"/>
          <w:color w:val="1F497D" w:themeColor="text2"/>
          <w:sz w:val="23"/>
          <w:szCs w:val="23"/>
        </w:rPr>
        <w:t xml:space="preserve">Please note the distinction between overseas travel for work purposes and overseas travel during personal leave. This template should be completed </w:t>
      </w:r>
      <w:r w:rsidR="004527D9">
        <w:rPr>
          <w:rFonts w:ascii="Arial" w:hAnsi="Arial" w:cs="Arial"/>
          <w:color w:val="1F497D" w:themeColor="text2"/>
          <w:sz w:val="23"/>
          <w:szCs w:val="23"/>
        </w:rPr>
        <w:t>for</w:t>
      </w:r>
      <w:r w:rsidR="009F0809">
        <w:rPr>
          <w:rFonts w:ascii="Arial" w:hAnsi="Arial" w:cs="Arial"/>
          <w:color w:val="1F497D" w:themeColor="text2"/>
          <w:sz w:val="23"/>
          <w:szCs w:val="23"/>
        </w:rPr>
        <w:t xml:space="preserve"> the latter</w:t>
      </w:r>
      <w:r w:rsidR="004527D9">
        <w:rPr>
          <w:rFonts w:ascii="Arial" w:hAnsi="Arial" w:cs="Arial"/>
          <w:color w:val="1F497D" w:themeColor="text2"/>
          <w:sz w:val="23"/>
          <w:szCs w:val="23"/>
        </w:rPr>
        <w:t xml:space="preserve"> noting there is no need to </w:t>
      </w:r>
      <w:proofErr w:type="gramStart"/>
      <w:r w:rsidR="004527D9">
        <w:rPr>
          <w:rFonts w:ascii="Arial" w:hAnsi="Arial" w:cs="Arial"/>
          <w:color w:val="1F497D" w:themeColor="text2"/>
          <w:sz w:val="23"/>
          <w:szCs w:val="23"/>
        </w:rPr>
        <w:t>make reference</w:t>
      </w:r>
      <w:proofErr w:type="gramEnd"/>
      <w:r w:rsidR="004527D9">
        <w:rPr>
          <w:rFonts w:ascii="Arial" w:hAnsi="Arial" w:cs="Arial"/>
          <w:color w:val="1F497D" w:themeColor="text2"/>
          <w:sz w:val="23"/>
          <w:szCs w:val="23"/>
        </w:rPr>
        <w:t xml:space="preserve"> to overseas travel or seek approval to do so</w:t>
      </w:r>
      <w:r w:rsidR="009F0809">
        <w:rPr>
          <w:rFonts w:ascii="Arial" w:hAnsi="Arial" w:cs="Arial"/>
          <w:color w:val="1F497D" w:themeColor="text2"/>
          <w:sz w:val="23"/>
          <w:szCs w:val="23"/>
        </w:rPr>
        <w:t xml:space="preserve">. </w:t>
      </w:r>
    </w:p>
    <w:p w14:paraId="4EA8B6D6" w14:textId="2275B661" w:rsidR="000E0266" w:rsidRDefault="000E0266" w:rsidP="00FF7F72">
      <w:pPr>
        <w:pStyle w:val="CabStandard"/>
        <w:numPr>
          <w:ilvl w:val="0"/>
          <w:numId w:val="0"/>
        </w:numPr>
        <w:spacing w:after="0"/>
        <w:rPr>
          <w:rFonts w:ascii="Arial" w:hAnsi="Arial" w:cs="Arial"/>
          <w:color w:val="1F497D" w:themeColor="text2"/>
          <w:sz w:val="23"/>
          <w:szCs w:val="23"/>
        </w:rPr>
      </w:pPr>
      <w:r>
        <w:rPr>
          <w:rFonts w:ascii="Arial" w:hAnsi="Arial" w:cs="Arial"/>
          <w:color w:val="1F497D" w:themeColor="text2"/>
          <w:sz w:val="23"/>
          <w:szCs w:val="23"/>
        </w:rPr>
        <w:t xml:space="preserve">The </w:t>
      </w:r>
      <w:r w:rsidR="00123BA2">
        <w:rPr>
          <w:rFonts w:ascii="Arial" w:hAnsi="Arial" w:cs="Arial"/>
          <w:color w:val="1F497D" w:themeColor="text2"/>
          <w:sz w:val="23"/>
          <w:szCs w:val="23"/>
        </w:rPr>
        <w:t xml:space="preserve">submission will have one recommendation, </w:t>
      </w:r>
      <w:proofErr w:type="gramStart"/>
      <w:r w:rsidR="00123BA2">
        <w:rPr>
          <w:rFonts w:ascii="Arial" w:hAnsi="Arial" w:cs="Arial"/>
          <w:color w:val="1F497D" w:themeColor="text2"/>
          <w:sz w:val="23"/>
          <w:szCs w:val="23"/>
        </w:rPr>
        <w:t>making</w:t>
      </w:r>
      <w:r w:rsidR="00081F75">
        <w:rPr>
          <w:rFonts w:ascii="Arial" w:hAnsi="Arial" w:cs="Arial"/>
          <w:color w:val="1F497D" w:themeColor="text2"/>
          <w:sz w:val="23"/>
          <w:szCs w:val="23"/>
        </w:rPr>
        <w:t xml:space="preserve"> reference</w:t>
      </w:r>
      <w:proofErr w:type="gramEnd"/>
      <w:r w:rsidR="00081F75">
        <w:rPr>
          <w:rFonts w:ascii="Arial" w:hAnsi="Arial" w:cs="Arial"/>
          <w:color w:val="1F497D" w:themeColor="text2"/>
          <w:sz w:val="23"/>
          <w:szCs w:val="23"/>
        </w:rPr>
        <w:t xml:space="preserve"> to:</w:t>
      </w:r>
    </w:p>
    <w:p w14:paraId="5751AE5F" w14:textId="6950F165" w:rsidR="00081F75" w:rsidRDefault="00081F75" w:rsidP="00FF7F72">
      <w:pPr>
        <w:pStyle w:val="CabStandard"/>
        <w:numPr>
          <w:ilvl w:val="0"/>
          <w:numId w:val="36"/>
        </w:numPr>
        <w:tabs>
          <w:tab w:val="left" w:pos="851"/>
        </w:tabs>
        <w:spacing w:after="0"/>
        <w:rPr>
          <w:rFonts w:ascii="Arial" w:hAnsi="Arial" w:cs="Arial"/>
          <w:color w:val="1F497D" w:themeColor="text2"/>
          <w:sz w:val="23"/>
          <w:szCs w:val="23"/>
        </w:rPr>
      </w:pPr>
      <w:r>
        <w:rPr>
          <w:rFonts w:ascii="Arial" w:hAnsi="Arial" w:cs="Arial"/>
          <w:color w:val="1F497D" w:themeColor="text2"/>
          <w:sz w:val="23"/>
          <w:szCs w:val="23"/>
        </w:rPr>
        <w:t>H</w:t>
      </w:r>
      <w:r w:rsidR="001142E5">
        <w:rPr>
          <w:rFonts w:ascii="Arial" w:hAnsi="Arial" w:cs="Arial"/>
          <w:color w:val="1F497D" w:themeColor="text2"/>
          <w:sz w:val="23"/>
          <w:szCs w:val="23"/>
        </w:rPr>
        <w:t>er</w:t>
      </w:r>
      <w:r>
        <w:rPr>
          <w:rFonts w:ascii="Arial" w:hAnsi="Arial" w:cs="Arial"/>
          <w:color w:val="1F497D" w:themeColor="text2"/>
          <w:sz w:val="23"/>
          <w:szCs w:val="23"/>
        </w:rPr>
        <w:t xml:space="preserve"> </w:t>
      </w:r>
      <w:bookmarkStart w:id="0" w:name="_GoBack"/>
      <w:r>
        <w:rPr>
          <w:rFonts w:ascii="Arial" w:hAnsi="Arial" w:cs="Arial"/>
          <w:color w:val="1F497D" w:themeColor="text2"/>
          <w:sz w:val="23"/>
          <w:szCs w:val="23"/>
        </w:rPr>
        <w:t>Excellency</w:t>
      </w:r>
      <w:bookmarkEnd w:id="0"/>
      <w:r>
        <w:rPr>
          <w:rFonts w:ascii="Arial" w:hAnsi="Arial" w:cs="Arial"/>
          <w:color w:val="1F497D" w:themeColor="text2"/>
          <w:sz w:val="23"/>
          <w:szCs w:val="23"/>
        </w:rPr>
        <w:t xml:space="preserve"> the Governor in Executive Council making the appointment</w:t>
      </w:r>
    </w:p>
    <w:p w14:paraId="0CE66C11" w14:textId="77777777" w:rsidR="00FF7F72" w:rsidRDefault="00081F75" w:rsidP="00FF7F72">
      <w:pPr>
        <w:pStyle w:val="CabStandard"/>
        <w:numPr>
          <w:ilvl w:val="0"/>
          <w:numId w:val="36"/>
        </w:numPr>
        <w:tabs>
          <w:tab w:val="left" w:pos="851"/>
        </w:tabs>
        <w:spacing w:after="0"/>
        <w:rPr>
          <w:rFonts w:ascii="Arial" w:hAnsi="Arial" w:cs="Arial"/>
          <w:color w:val="1F497D" w:themeColor="text2"/>
          <w:sz w:val="23"/>
          <w:szCs w:val="23"/>
        </w:rPr>
      </w:pPr>
      <w:r>
        <w:rPr>
          <w:rFonts w:ascii="Arial" w:hAnsi="Arial" w:cs="Arial"/>
          <w:color w:val="1F497D" w:themeColor="text2"/>
          <w:sz w:val="23"/>
          <w:szCs w:val="23"/>
        </w:rPr>
        <w:t>The Acting Minister’s full name and all portfolios</w:t>
      </w:r>
    </w:p>
    <w:p w14:paraId="70145CD5" w14:textId="7ECC8F34" w:rsidR="00081F75" w:rsidRPr="00FF7F72" w:rsidRDefault="00081F75" w:rsidP="00FF7F72">
      <w:pPr>
        <w:pStyle w:val="CabStandard"/>
        <w:numPr>
          <w:ilvl w:val="0"/>
          <w:numId w:val="36"/>
        </w:numPr>
        <w:tabs>
          <w:tab w:val="left" w:pos="851"/>
        </w:tabs>
        <w:spacing w:after="0"/>
        <w:rPr>
          <w:rFonts w:ascii="Arial" w:hAnsi="Arial" w:cs="Arial"/>
          <w:color w:val="1F497D" w:themeColor="text2"/>
          <w:sz w:val="23"/>
          <w:szCs w:val="23"/>
        </w:rPr>
      </w:pPr>
      <w:r w:rsidRPr="00FF7F72">
        <w:rPr>
          <w:rFonts w:ascii="Arial" w:hAnsi="Arial" w:cs="Arial"/>
          <w:color w:val="1F497D" w:themeColor="text2"/>
          <w:sz w:val="23"/>
          <w:szCs w:val="23"/>
        </w:rPr>
        <w:t>All portfolios that will be assumed by the Acting Minister (“Acting” must be placed in front of each portfolio)</w:t>
      </w:r>
    </w:p>
    <w:p w14:paraId="56816A88" w14:textId="067E1FF4" w:rsidR="00081F75" w:rsidRDefault="00081F75" w:rsidP="00FF7F72">
      <w:pPr>
        <w:pStyle w:val="CabStandard"/>
        <w:numPr>
          <w:ilvl w:val="0"/>
          <w:numId w:val="36"/>
        </w:numPr>
        <w:tabs>
          <w:tab w:val="left" w:pos="851"/>
        </w:tabs>
        <w:spacing w:after="0"/>
        <w:rPr>
          <w:rFonts w:ascii="Arial" w:hAnsi="Arial" w:cs="Arial"/>
          <w:color w:val="1F497D" w:themeColor="text2"/>
          <w:sz w:val="23"/>
          <w:szCs w:val="23"/>
        </w:rPr>
      </w:pPr>
      <w:r>
        <w:rPr>
          <w:rFonts w:ascii="Arial" w:hAnsi="Arial" w:cs="Arial"/>
          <w:color w:val="1F497D" w:themeColor="text2"/>
          <w:sz w:val="23"/>
          <w:szCs w:val="23"/>
        </w:rPr>
        <w:t>The absent Minister’s full name</w:t>
      </w:r>
    </w:p>
    <w:p w14:paraId="3A34611B" w14:textId="31291186" w:rsidR="00081F75" w:rsidRDefault="64404E86" w:rsidP="64404E86">
      <w:pPr>
        <w:pStyle w:val="CabStandard"/>
        <w:numPr>
          <w:ilvl w:val="0"/>
          <w:numId w:val="36"/>
        </w:numPr>
        <w:tabs>
          <w:tab w:val="left" w:pos="851"/>
        </w:tabs>
        <w:spacing w:after="0"/>
        <w:rPr>
          <w:rFonts w:ascii="Arial" w:hAnsi="Arial" w:cs="Arial"/>
          <w:color w:val="1F497D" w:themeColor="text2"/>
          <w:sz w:val="23"/>
          <w:szCs w:val="23"/>
        </w:rPr>
      </w:pPr>
      <w:r w:rsidRPr="64404E86">
        <w:rPr>
          <w:rFonts w:ascii="Arial" w:hAnsi="Arial" w:cs="Arial"/>
          <w:color w:val="1F497D" w:themeColor="text2"/>
          <w:sz w:val="23"/>
          <w:szCs w:val="23"/>
        </w:rPr>
        <w:t>The dates that the Minister will be absent.</w:t>
      </w:r>
    </w:p>
    <w:p w14:paraId="31899965" w14:textId="77777777" w:rsidR="00FF7F72" w:rsidRDefault="00FF7F72" w:rsidP="000E0266">
      <w:pPr>
        <w:pStyle w:val="CabStandard"/>
        <w:numPr>
          <w:ilvl w:val="0"/>
          <w:numId w:val="0"/>
        </w:numPr>
        <w:rPr>
          <w:rFonts w:ascii="Arial" w:hAnsi="Arial" w:cs="Arial"/>
          <w:color w:val="1F497D" w:themeColor="text2"/>
          <w:sz w:val="23"/>
          <w:szCs w:val="23"/>
        </w:rPr>
      </w:pPr>
    </w:p>
    <w:p w14:paraId="5F79876D" w14:textId="53564A84" w:rsidR="000E0266" w:rsidRDefault="000E0266" w:rsidP="000E0266">
      <w:pPr>
        <w:pStyle w:val="CabStandard"/>
        <w:numPr>
          <w:ilvl w:val="0"/>
          <w:numId w:val="0"/>
        </w:numPr>
        <w:rPr>
          <w:rFonts w:ascii="Arial" w:hAnsi="Arial" w:cs="Arial"/>
          <w:color w:val="1F497D" w:themeColor="text2"/>
          <w:sz w:val="23"/>
          <w:szCs w:val="23"/>
        </w:rPr>
      </w:pPr>
      <w:r>
        <w:rPr>
          <w:rFonts w:ascii="Arial" w:hAnsi="Arial" w:cs="Arial"/>
          <w:color w:val="1F497D" w:themeColor="text2"/>
          <w:sz w:val="23"/>
          <w:szCs w:val="23"/>
        </w:rPr>
        <w:t>EXAMPLE</w:t>
      </w:r>
    </w:p>
    <w:p w14:paraId="3A660172" w14:textId="765250F8" w:rsidR="004527D9" w:rsidRDefault="004527D9" w:rsidP="000E0266">
      <w:pPr>
        <w:pStyle w:val="CabStandard"/>
        <w:numPr>
          <w:ilvl w:val="0"/>
          <w:numId w:val="0"/>
        </w:numPr>
        <w:rPr>
          <w:rFonts w:ascii="Arial" w:hAnsi="Arial" w:cs="Arial"/>
          <w:color w:val="1F497D" w:themeColor="text2"/>
          <w:sz w:val="23"/>
          <w:szCs w:val="23"/>
        </w:rPr>
      </w:pPr>
      <w:r>
        <w:rPr>
          <w:rFonts w:ascii="Arial" w:hAnsi="Arial" w:cs="Arial"/>
          <w:color w:val="1F497D" w:themeColor="text2"/>
          <w:sz w:val="23"/>
          <w:szCs w:val="23"/>
        </w:rPr>
        <w:t>I recommend that Cabinet:</w:t>
      </w:r>
    </w:p>
    <w:p w14:paraId="333A1FAA" w14:textId="5912B919" w:rsidR="000E0266" w:rsidRPr="004527D9" w:rsidRDefault="004527D9" w:rsidP="004527D9">
      <w:pPr>
        <w:pStyle w:val="CabStandard"/>
        <w:numPr>
          <w:ilvl w:val="0"/>
          <w:numId w:val="19"/>
        </w:numPr>
        <w:rPr>
          <w:rFonts w:ascii="Arial" w:hAnsi="Arial" w:cs="Arial"/>
          <w:color w:val="1F497D" w:themeColor="text2"/>
          <w:sz w:val="23"/>
          <w:szCs w:val="23"/>
        </w:rPr>
      </w:pPr>
      <w:r>
        <w:rPr>
          <w:rFonts w:ascii="Arial" w:hAnsi="Arial" w:cs="Arial"/>
          <w:color w:val="1F497D" w:themeColor="text2"/>
          <w:sz w:val="23"/>
          <w:szCs w:val="23"/>
        </w:rPr>
        <w:t>R</w:t>
      </w:r>
      <w:r w:rsidR="000E0266" w:rsidRPr="004527D9">
        <w:rPr>
          <w:rFonts w:ascii="Arial" w:hAnsi="Arial" w:cs="Arial"/>
          <w:color w:val="1F497D" w:themeColor="text2"/>
          <w:sz w:val="23"/>
          <w:szCs w:val="23"/>
        </w:rPr>
        <w:t>ecommends that H</w:t>
      </w:r>
      <w:r w:rsidR="001142E5">
        <w:rPr>
          <w:rFonts w:ascii="Arial" w:hAnsi="Arial" w:cs="Arial"/>
          <w:color w:val="1F497D" w:themeColor="text2"/>
          <w:sz w:val="23"/>
          <w:szCs w:val="23"/>
        </w:rPr>
        <w:t>er</w:t>
      </w:r>
      <w:r w:rsidR="000E0266" w:rsidRPr="004527D9">
        <w:rPr>
          <w:rFonts w:ascii="Arial" w:hAnsi="Arial" w:cs="Arial"/>
          <w:color w:val="1F497D" w:themeColor="text2"/>
          <w:sz w:val="23"/>
          <w:szCs w:val="23"/>
        </w:rPr>
        <w:t xml:space="preserve"> Excellency the Governor in Executive Council appoint the Honourable [full name of Minister, MP or MLC], Minister for [portfolio], to be </w:t>
      </w:r>
      <w:r w:rsidR="00B50C2F">
        <w:rPr>
          <w:rFonts w:ascii="Arial" w:hAnsi="Arial" w:cs="Arial"/>
          <w:color w:val="1F497D" w:themeColor="text2"/>
          <w:sz w:val="23"/>
          <w:szCs w:val="23"/>
        </w:rPr>
        <w:t xml:space="preserve">also </w:t>
      </w:r>
      <w:r w:rsidR="000E0266" w:rsidRPr="004527D9">
        <w:rPr>
          <w:rFonts w:ascii="Arial" w:hAnsi="Arial" w:cs="Arial"/>
          <w:color w:val="1F497D" w:themeColor="text2"/>
          <w:sz w:val="23"/>
          <w:szCs w:val="23"/>
        </w:rPr>
        <w:t>Acting Minister for [portfolio]</w:t>
      </w:r>
      <w:r w:rsidR="00666A2D" w:rsidRPr="004527D9">
        <w:rPr>
          <w:rFonts w:ascii="Arial" w:hAnsi="Arial" w:cs="Arial"/>
          <w:color w:val="1F497D" w:themeColor="text2"/>
          <w:sz w:val="23"/>
          <w:szCs w:val="23"/>
        </w:rPr>
        <w:t>,</w:t>
      </w:r>
      <w:r w:rsidR="000E0266" w:rsidRPr="004527D9">
        <w:rPr>
          <w:rFonts w:ascii="Arial" w:hAnsi="Arial" w:cs="Arial"/>
          <w:color w:val="1F497D" w:themeColor="text2"/>
          <w:sz w:val="23"/>
          <w:szCs w:val="23"/>
        </w:rPr>
        <w:t xml:space="preserve"> for the period from [date] to [date] inclusive, during the absence of the Honourable [full name of Minister, MP or MLC]. </w:t>
      </w:r>
    </w:p>
    <w:p w14:paraId="2E777DB4" w14:textId="77777777" w:rsidR="004527D9" w:rsidRDefault="004527D9" w:rsidP="001C2EBF">
      <w:pPr>
        <w:pStyle w:val="BodyText"/>
        <w:spacing w:before="160"/>
        <w:rPr>
          <w:b/>
        </w:rPr>
      </w:pPr>
    </w:p>
    <w:p w14:paraId="360FFDDD" w14:textId="77777777" w:rsidR="001C2EBF" w:rsidRPr="001C2EBF" w:rsidRDefault="001C2EBF" w:rsidP="001C2EBF">
      <w:pPr>
        <w:pStyle w:val="BodyText"/>
        <w:spacing w:before="160"/>
        <w:rPr>
          <w:b/>
        </w:rPr>
      </w:pPr>
      <w:r w:rsidRPr="001C2EBF">
        <w:rPr>
          <w:b/>
        </w:rPr>
        <w:t>I declare that I have no actual or potential conflict of interest in relation to the proposals contained in this submission.</w:t>
      </w:r>
    </w:p>
    <w:p w14:paraId="1E8AD2F7" w14:textId="77777777" w:rsidR="001C2EBF" w:rsidRPr="001C2EBF" w:rsidRDefault="001C2EBF" w:rsidP="001C2EBF">
      <w:pPr>
        <w:pStyle w:val="BodyText"/>
        <w:spacing w:before="160"/>
        <w:rPr>
          <w:b/>
        </w:rPr>
      </w:pPr>
      <w:r w:rsidRPr="001C2EBF">
        <w:rPr>
          <w:b/>
        </w:rPr>
        <w:t>[or]</w:t>
      </w:r>
    </w:p>
    <w:p w14:paraId="4ECC12BD" w14:textId="77777777" w:rsidR="001C2EBF" w:rsidRPr="001C2EBF" w:rsidRDefault="001C2EBF" w:rsidP="001C2EBF">
      <w:pPr>
        <w:pStyle w:val="BodyText"/>
        <w:spacing w:before="160"/>
        <w:rPr>
          <w:b/>
        </w:rPr>
      </w:pPr>
      <w:r w:rsidRPr="001C2EBF">
        <w:rPr>
          <w:b/>
        </w:rPr>
        <w:t>I declare the interests set out in Appendix X in relation to this submission.</w:t>
      </w:r>
    </w:p>
    <w:p w14:paraId="05F7C1AB" w14:textId="77777777" w:rsidR="001C2EBF" w:rsidRPr="001C2EBF" w:rsidRDefault="001C2EBF" w:rsidP="001C2EBF">
      <w:pPr>
        <w:pStyle w:val="BodyText"/>
        <w:spacing w:before="160"/>
        <w:rPr>
          <w:b/>
        </w:rPr>
      </w:pPr>
    </w:p>
    <w:p w14:paraId="18E27D55" w14:textId="77777777" w:rsidR="00123BA2" w:rsidRPr="001C2EBF" w:rsidRDefault="00123BA2" w:rsidP="001C2EBF">
      <w:pPr>
        <w:pStyle w:val="BodyText"/>
        <w:spacing w:before="160"/>
        <w:rPr>
          <w:b/>
        </w:rPr>
      </w:pPr>
    </w:p>
    <w:p w14:paraId="51827A50" w14:textId="77777777" w:rsidR="001C2EBF" w:rsidRPr="00AA6DA8" w:rsidRDefault="001C2EBF" w:rsidP="00AA6DA8">
      <w:pPr>
        <w:pStyle w:val="BodyText"/>
        <w:spacing w:before="160" w:after="0"/>
      </w:pPr>
      <w:r w:rsidRPr="00AA6DA8">
        <w:t>Minister</w:t>
      </w:r>
    </w:p>
    <w:p w14:paraId="159B272E" w14:textId="77777777" w:rsidR="001C2EBF" w:rsidRPr="001C2EBF" w:rsidRDefault="001C2EBF" w:rsidP="00AA6DA8">
      <w:pPr>
        <w:pStyle w:val="BodyText"/>
        <w:rPr>
          <w:b/>
        </w:rPr>
      </w:pPr>
      <w:r w:rsidRPr="001C2EBF">
        <w:rPr>
          <w:b/>
        </w:rPr>
        <w:t>PORTFOLIO</w:t>
      </w:r>
    </w:p>
    <w:p w14:paraId="3EC2FA8C" w14:textId="70747C8F" w:rsidR="001B1F96" w:rsidRDefault="40FCA4E5" w:rsidP="40FCA4E5">
      <w:pPr>
        <w:pStyle w:val="BodyText"/>
        <w:spacing w:before="160"/>
        <w:rPr>
          <w:rFonts w:eastAsia="Times New Roman" w:cs="Arial"/>
          <w:b/>
          <w:bCs/>
          <w:sz w:val="23"/>
          <w:szCs w:val="23"/>
          <w:lang w:val="en-GB" w:eastAsia="ja-JP"/>
        </w:rPr>
      </w:pPr>
      <w:r>
        <w:t xml:space="preserve">      /      / 20</w:t>
      </w:r>
      <w:r w:rsidR="001C2EBF" w:rsidRPr="40FCA4E5">
        <w:rPr>
          <w:rFonts w:cs="Arial"/>
          <w:b/>
          <w:bCs/>
          <w:sz w:val="23"/>
          <w:szCs w:val="23"/>
        </w:rPr>
        <w:br w:type="page"/>
      </w:r>
    </w:p>
    <w:p w14:paraId="7C30A75C" w14:textId="77777777" w:rsidR="00DE6DCB" w:rsidRDefault="00DE6DCB" w:rsidP="0022082A">
      <w:pPr>
        <w:pStyle w:val="CabStandard"/>
        <w:keepNext/>
        <w:numPr>
          <w:ilvl w:val="0"/>
          <w:numId w:val="0"/>
        </w:numPr>
        <w:rPr>
          <w:rFonts w:ascii="Arial" w:hAnsi="Arial" w:cs="Arial"/>
          <w:b/>
          <w:sz w:val="23"/>
          <w:szCs w:val="23"/>
        </w:rPr>
      </w:pPr>
      <w:r w:rsidRPr="00DE6DCB">
        <w:rPr>
          <w:rFonts w:ascii="Arial" w:hAnsi="Arial" w:cs="Arial"/>
          <w:b/>
          <w:sz w:val="23"/>
          <w:szCs w:val="23"/>
        </w:rPr>
        <w:lastRenderedPageBreak/>
        <w:t>Discussion</w:t>
      </w:r>
    </w:p>
    <w:p w14:paraId="0CE5CE56" w14:textId="24EE25D0" w:rsidR="00081F75" w:rsidRPr="009E7B46" w:rsidRDefault="00081F75" w:rsidP="009E7B46">
      <w:pPr>
        <w:pStyle w:val="CabStandard"/>
        <w:numPr>
          <w:ilvl w:val="0"/>
          <w:numId w:val="34"/>
        </w:numPr>
        <w:rPr>
          <w:rFonts w:ascii="Arial" w:hAnsi="Arial" w:cs="Arial"/>
          <w:color w:val="1F497D" w:themeColor="text2"/>
          <w:sz w:val="23"/>
          <w:szCs w:val="23"/>
        </w:rPr>
      </w:pPr>
      <w:r w:rsidRPr="009E7B46">
        <w:rPr>
          <w:rFonts w:ascii="Arial" w:hAnsi="Arial" w:cs="Arial"/>
          <w:color w:val="1F497D" w:themeColor="text2"/>
          <w:sz w:val="23"/>
          <w:szCs w:val="23"/>
        </w:rPr>
        <w:t xml:space="preserve">Outline that the Minister will be taking leave from [date] to [date] and that this has been approved by the Premier on [date]. </w:t>
      </w:r>
    </w:p>
    <w:p w14:paraId="760949CB" w14:textId="7BC58912" w:rsidR="0070033B" w:rsidRPr="004C7EA8" w:rsidRDefault="00081F75" w:rsidP="00E05C78">
      <w:pPr>
        <w:pStyle w:val="CabStandard"/>
        <w:rPr>
          <w:rFonts w:ascii="Arial" w:hAnsi="Arial" w:cs="Arial"/>
          <w:color w:val="1F497D" w:themeColor="text2"/>
          <w:sz w:val="23"/>
          <w:szCs w:val="23"/>
        </w:rPr>
      </w:pPr>
      <w:r>
        <w:rPr>
          <w:rFonts w:ascii="Arial" w:hAnsi="Arial" w:cs="Arial"/>
          <w:color w:val="1F497D" w:themeColor="text2"/>
          <w:sz w:val="23"/>
          <w:szCs w:val="23"/>
        </w:rPr>
        <w:t>Outline which Minister/s has agreed to act</w:t>
      </w:r>
      <w:r w:rsidR="00ED4D21">
        <w:rPr>
          <w:rFonts w:ascii="Arial" w:hAnsi="Arial" w:cs="Arial"/>
          <w:color w:val="1F497D" w:themeColor="text2"/>
          <w:sz w:val="23"/>
          <w:szCs w:val="23"/>
        </w:rPr>
        <w:t xml:space="preserve"> in your portfolio/s during this period. </w:t>
      </w:r>
    </w:p>
    <w:p w14:paraId="0E61ED74" w14:textId="77777777" w:rsidR="00F41860" w:rsidRDefault="00F41860" w:rsidP="00F416E5">
      <w:pPr>
        <w:pStyle w:val="CabStandard"/>
        <w:numPr>
          <w:ilvl w:val="0"/>
          <w:numId w:val="0"/>
        </w:numPr>
        <w:tabs>
          <w:tab w:val="left" w:pos="1843"/>
        </w:tabs>
        <w:spacing w:after="0"/>
        <w:ind w:left="1843" w:hanging="1843"/>
        <w:rPr>
          <w:rFonts w:ascii="Arial" w:hAnsi="Arial" w:cs="Arial"/>
          <w:sz w:val="20"/>
        </w:rPr>
      </w:pPr>
      <w:bookmarkStart w:id="1" w:name="financial-implications"/>
      <w:bookmarkEnd w:id="1"/>
    </w:p>
    <w:p w14:paraId="0079A603" w14:textId="77777777" w:rsidR="00F41860" w:rsidRPr="008327DD" w:rsidRDefault="00F41860" w:rsidP="00F41860">
      <w:pPr>
        <w:pStyle w:val="CabStandard"/>
        <w:keepNext/>
        <w:numPr>
          <w:ilvl w:val="0"/>
          <w:numId w:val="0"/>
        </w:num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Publicity</w:t>
      </w:r>
    </w:p>
    <w:p w14:paraId="55E27850" w14:textId="77777777" w:rsidR="00F41860" w:rsidRDefault="00F41860" w:rsidP="00F41860">
      <w:pPr>
        <w:pStyle w:val="CabStandard"/>
        <w:rPr>
          <w:rFonts w:ascii="Arial" w:hAnsi="Arial" w:cs="Arial"/>
          <w:color w:val="1F497D" w:themeColor="text2"/>
          <w:sz w:val="23"/>
          <w:szCs w:val="23"/>
        </w:rPr>
      </w:pPr>
      <w:r>
        <w:rPr>
          <w:rFonts w:ascii="Arial" w:hAnsi="Arial" w:cs="Arial"/>
          <w:color w:val="1F497D" w:themeColor="text2"/>
          <w:sz w:val="23"/>
          <w:szCs w:val="23"/>
        </w:rPr>
        <w:t xml:space="preserve">State that the appointment will be published in the Government Gazette on the day on which it is made by the Governor in Executive Council. </w:t>
      </w:r>
    </w:p>
    <w:p w14:paraId="5DDF3EA7" w14:textId="77777777" w:rsidR="00F41860" w:rsidRDefault="00F41860" w:rsidP="00F416E5">
      <w:pPr>
        <w:pStyle w:val="CabStandard"/>
        <w:numPr>
          <w:ilvl w:val="0"/>
          <w:numId w:val="0"/>
        </w:numPr>
        <w:tabs>
          <w:tab w:val="left" w:pos="1843"/>
        </w:tabs>
        <w:spacing w:after="0"/>
        <w:ind w:left="1843" w:hanging="1843"/>
        <w:rPr>
          <w:rFonts w:ascii="Arial" w:hAnsi="Arial" w:cs="Arial"/>
          <w:sz w:val="20"/>
        </w:rPr>
      </w:pPr>
    </w:p>
    <w:p w14:paraId="4A8D1ED5" w14:textId="0A02A768" w:rsidR="0022082A" w:rsidRPr="0022082A" w:rsidRDefault="0022082A" w:rsidP="00F416E5">
      <w:pPr>
        <w:pStyle w:val="CabStandard"/>
        <w:numPr>
          <w:ilvl w:val="0"/>
          <w:numId w:val="0"/>
        </w:numPr>
        <w:tabs>
          <w:tab w:val="left" w:pos="1843"/>
        </w:tabs>
        <w:spacing w:after="0"/>
        <w:ind w:left="1843" w:hanging="1843"/>
        <w:rPr>
          <w:rFonts w:ascii="Arial" w:hAnsi="Arial" w:cs="Arial"/>
          <w:sz w:val="20"/>
        </w:rPr>
      </w:pPr>
      <w:r w:rsidRPr="0022082A">
        <w:rPr>
          <w:rFonts w:ascii="Arial" w:hAnsi="Arial" w:cs="Arial"/>
          <w:sz w:val="20"/>
        </w:rPr>
        <w:t xml:space="preserve">Contact </w:t>
      </w:r>
      <w:r w:rsidR="00F416E5" w:rsidRPr="0022082A">
        <w:rPr>
          <w:rFonts w:ascii="Arial" w:hAnsi="Arial" w:cs="Arial"/>
          <w:sz w:val="20"/>
        </w:rPr>
        <w:t>officer</w:t>
      </w:r>
      <w:r w:rsidRPr="0022082A">
        <w:rPr>
          <w:rFonts w:ascii="Arial" w:hAnsi="Arial" w:cs="Arial"/>
          <w:sz w:val="20"/>
        </w:rPr>
        <w:t>:</w:t>
      </w:r>
      <w:r w:rsidRPr="0022082A">
        <w:rPr>
          <w:rFonts w:ascii="Arial" w:hAnsi="Arial" w:cs="Arial"/>
          <w:sz w:val="20"/>
        </w:rPr>
        <w:tab/>
        <w:t>A person who can quickly and authoritatively answer detailed questions about the Cabinet submission (usually the author)</w:t>
      </w:r>
    </w:p>
    <w:p w14:paraId="22E4B436" w14:textId="1FB9BC72" w:rsidR="0022082A" w:rsidRPr="0022082A" w:rsidRDefault="0022082A" w:rsidP="0022082A">
      <w:pPr>
        <w:pStyle w:val="CabStandard"/>
        <w:numPr>
          <w:ilvl w:val="0"/>
          <w:numId w:val="0"/>
        </w:numPr>
        <w:tabs>
          <w:tab w:val="left" w:pos="1843"/>
        </w:tabs>
        <w:rPr>
          <w:rFonts w:ascii="Arial" w:hAnsi="Arial" w:cs="Arial"/>
          <w:sz w:val="20"/>
        </w:rPr>
      </w:pPr>
      <w:r w:rsidRPr="0022082A">
        <w:rPr>
          <w:rFonts w:ascii="Arial" w:hAnsi="Arial" w:cs="Arial"/>
          <w:sz w:val="20"/>
        </w:rPr>
        <w:t>Telephone number:</w:t>
      </w:r>
      <w:r w:rsidRPr="0022082A">
        <w:rPr>
          <w:rFonts w:ascii="Arial" w:hAnsi="Arial" w:cs="Arial"/>
          <w:sz w:val="20"/>
        </w:rPr>
        <w:tab/>
        <w:t>Provide full office or mobile number</w:t>
      </w:r>
    </w:p>
    <w:p w14:paraId="41E9A32F" w14:textId="77777777" w:rsidR="00F41860" w:rsidRDefault="00F41860" w:rsidP="0022082A">
      <w:pPr>
        <w:pStyle w:val="CabStandard"/>
        <w:numPr>
          <w:ilvl w:val="0"/>
          <w:numId w:val="0"/>
        </w:numPr>
        <w:spacing w:after="0"/>
        <w:rPr>
          <w:rFonts w:ascii="Arial" w:hAnsi="Arial" w:cs="Arial"/>
          <w:b/>
          <w:sz w:val="20"/>
        </w:rPr>
      </w:pPr>
    </w:p>
    <w:p w14:paraId="3B2608BB" w14:textId="77777777" w:rsidR="00F41860" w:rsidRDefault="00F41860" w:rsidP="0022082A">
      <w:pPr>
        <w:pStyle w:val="CabStandard"/>
        <w:numPr>
          <w:ilvl w:val="0"/>
          <w:numId w:val="0"/>
        </w:numPr>
        <w:spacing w:after="0"/>
        <w:rPr>
          <w:rFonts w:ascii="Arial" w:hAnsi="Arial" w:cs="Arial"/>
          <w:b/>
          <w:sz w:val="20"/>
        </w:rPr>
      </w:pPr>
    </w:p>
    <w:p w14:paraId="3AE2457F" w14:textId="77777777" w:rsidR="0022082A" w:rsidRPr="0022082A" w:rsidRDefault="0022082A" w:rsidP="0022082A">
      <w:pPr>
        <w:pStyle w:val="CabStandard"/>
        <w:numPr>
          <w:ilvl w:val="0"/>
          <w:numId w:val="0"/>
        </w:numPr>
        <w:spacing w:after="0"/>
        <w:rPr>
          <w:rFonts w:ascii="Arial" w:hAnsi="Arial" w:cs="Arial"/>
          <w:b/>
          <w:sz w:val="20"/>
        </w:rPr>
      </w:pPr>
      <w:r w:rsidRPr="0022082A">
        <w:rPr>
          <w:rFonts w:ascii="Arial" w:hAnsi="Arial" w:cs="Arial"/>
          <w:b/>
          <w:sz w:val="20"/>
        </w:rPr>
        <w:t>Attachments</w:t>
      </w:r>
    </w:p>
    <w:p w14:paraId="158A1B63" w14:textId="77777777" w:rsidR="00824930" w:rsidRDefault="00824930" w:rsidP="0022082A">
      <w:pPr>
        <w:pStyle w:val="CabStandard"/>
        <w:numPr>
          <w:ilvl w:val="0"/>
          <w:numId w:val="28"/>
        </w:numPr>
        <w:spacing w:after="0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Minute approved by the Premier</w:t>
      </w:r>
    </w:p>
    <w:p w14:paraId="7C4C93B1" w14:textId="642869BA" w:rsidR="0022082A" w:rsidRPr="0022082A" w:rsidRDefault="0022082A" w:rsidP="00ED4D21">
      <w:pPr>
        <w:pStyle w:val="CabStandard"/>
        <w:numPr>
          <w:ilvl w:val="0"/>
          <w:numId w:val="0"/>
        </w:numPr>
        <w:spacing w:after="0"/>
        <w:ind w:left="720" w:hanging="720"/>
        <w:rPr>
          <w:rFonts w:ascii="Arial" w:hAnsi="Arial" w:cs="Arial"/>
          <w:sz w:val="20"/>
        </w:rPr>
      </w:pPr>
    </w:p>
    <w:sectPr w:rsidR="0022082A" w:rsidRPr="0022082A" w:rsidSect="00087FB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0C9F3" w14:textId="77777777" w:rsidR="00A5611C" w:rsidRDefault="00A5611C" w:rsidP="009846A6">
      <w:pPr>
        <w:spacing w:after="0" w:line="240" w:lineRule="auto"/>
      </w:pPr>
      <w:r>
        <w:separator/>
      </w:r>
    </w:p>
  </w:endnote>
  <w:endnote w:type="continuationSeparator" w:id="0">
    <w:p w14:paraId="08A8D04A" w14:textId="77777777" w:rsidR="00A5611C" w:rsidRDefault="00A5611C" w:rsidP="00984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8644B" w14:textId="77777777" w:rsidR="00371AC2" w:rsidRDefault="00371A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A4509" w14:textId="5AB5D95E" w:rsidR="009846A6" w:rsidRDefault="00997482" w:rsidP="00997482">
    <w:pPr>
      <w:pStyle w:val="Footer"/>
      <w:tabs>
        <w:tab w:val="clear" w:pos="4513"/>
        <w:tab w:val="clear" w:pos="9026"/>
        <w:tab w:val="right" w:pos="9746"/>
      </w:tabs>
      <w:rPr>
        <w:rFonts w:ascii="Arial" w:hAnsi="Arial" w:cs="Arial"/>
        <w:noProof/>
        <w:color w:val="A6A6A6" w:themeColor="background1" w:themeShade="A6"/>
        <w:sz w:val="20"/>
        <w:szCs w:val="20"/>
        <w:lang w:val="en-AU"/>
      </w:rPr>
    </w:pPr>
    <w:r w:rsidRPr="00F416E5">
      <w:rPr>
        <w:rFonts w:ascii="Arial" w:hAnsi="Arial" w:cs="Arial"/>
        <w:color w:val="A6A6A6" w:themeColor="background1" w:themeShade="A6"/>
        <w:sz w:val="20"/>
        <w:szCs w:val="20"/>
        <w:lang w:val="en-AU"/>
      </w:rPr>
      <w:tab/>
    </w:r>
    <w:r w:rsidRPr="00F416E5">
      <w:rPr>
        <w:rFonts w:ascii="Arial" w:hAnsi="Arial" w:cs="Arial"/>
        <w:color w:val="A6A6A6" w:themeColor="background1" w:themeShade="A6"/>
        <w:sz w:val="20"/>
        <w:szCs w:val="20"/>
        <w:lang w:val="en-AU"/>
      </w:rPr>
      <w:fldChar w:fldCharType="begin"/>
    </w:r>
    <w:r w:rsidRPr="00F416E5">
      <w:rPr>
        <w:rFonts w:ascii="Arial" w:hAnsi="Arial" w:cs="Arial"/>
        <w:color w:val="A6A6A6" w:themeColor="background1" w:themeShade="A6"/>
        <w:sz w:val="20"/>
        <w:szCs w:val="20"/>
        <w:lang w:val="en-AU"/>
      </w:rPr>
      <w:instrText xml:space="preserve"> PAGE   \* MERGEFORMAT </w:instrText>
    </w:r>
    <w:r w:rsidRPr="00F416E5">
      <w:rPr>
        <w:rFonts w:ascii="Arial" w:hAnsi="Arial" w:cs="Arial"/>
        <w:color w:val="A6A6A6" w:themeColor="background1" w:themeShade="A6"/>
        <w:sz w:val="20"/>
        <w:szCs w:val="20"/>
        <w:lang w:val="en-AU"/>
      </w:rPr>
      <w:fldChar w:fldCharType="separate"/>
    </w:r>
    <w:r w:rsidR="00FF7F72">
      <w:rPr>
        <w:rFonts w:ascii="Arial" w:hAnsi="Arial" w:cs="Arial"/>
        <w:noProof/>
        <w:color w:val="A6A6A6" w:themeColor="background1" w:themeShade="A6"/>
        <w:sz w:val="20"/>
        <w:szCs w:val="20"/>
        <w:lang w:val="en-AU"/>
      </w:rPr>
      <w:t>2</w:t>
    </w:r>
    <w:r w:rsidRPr="00F416E5">
      <w:rPr>
        <w:rFonts w:ascii="Arial" w:hAnsi="Arial" w:cs="Arial"/>
        <w:noProof/>
        <w:color w:val="A6A6A6" w:themeColor="background1" w:themeShade="A6"/>
        <w:sz w:val="20"/>
        <w:szCs w:val="20"/>
        <w:lang w:val="en-AU"/>
      </w:rPr>
      <w:fldChar w:fldCharType="end"/>
    </w:r>
  </w:p>
  <w:p w14:paraId="0D60DBEB" w14:textId="57E18802" w:rsidR="00371AC2" w:rsidRPr="00F416E5" w:rsidRDefault="00371AC2" w:rsidP="00371AC2">
    <w:pPr>
      <w:pStyle w:val="Footer"/>
      <w:tabs>
        <w:tab w:val="clear" w:pos="4513"/>
        <w:tab w:val="clear" w:pos="9026"/>
        <w:tab w:val="right" w:pos="9746"/>
      </w:tabs>
      <w:jc w:val="center"/>
      <w:rPr>
        <w:rFonts w:ascii="Arial" w:hAnsi="Arial" w:cs="Arial"/>
        <w:color w:val="A6A6A6" w:themeColor="background1" w:themeShade="A6"/>
        <w:sz w:val="20"/>
        <w:szCs w:val="20"/>
        <w:lang w:val="en-AU"/>
      </w:rPr>
    </w:pPr>
    <w:r w:rsidRPr="009C1B9E">
      <w:rPr>
        <w:rFonts w:ascii="Arial" w:hAnsi="Arial" w:cs="Arial"/>
        <w:color w:val="FF0000"/>
        <w:sz w:val="20"/>
        <w:szCs w:val="20"/>
        <w:lang w:val="en-AU"/>
      </w:rPr>
      <w:t>OFFICIAL: Sensitive//SA CABINET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E392B" w14:textId="77777777" w:rsidR="00371AC2" w:rsidRDefault="00371A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37E2B" w14:textId="77777777" w:rsidR="00A5611C" w:rsidRDefault="00A5611C" w:rsidP="009846A6">
      <w:pPr>
        <w:spacing w:after="0" w:line="240" w:lineRule="auto"/>
      </w:pPr>
      <w:r>
        <w:separator/>
      </w:r>
    </w:p>
  </w:footnote>
  <w:footnote w:type="continuationSeparator" w:id="0">
    <w:p w14:paraId="2A8E28E3" w14:textId="77777777" w:rsidR="00A5611C" w:rsidRDefault="00A5611C" w:rsidP="00984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50196" w14:textId="77777777" w:rsidR="00371AC2" w:rsidRDefault="00371A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BC5E8" w14:textId="4512B0CA" w:rsidR="0052051E" w:rsidRPr="00F416E5" w:rsidRDefault="0052051E" w:rsidP="0052051E">
    <w:pPr>
      <w:pStyle w:val="Header"/>
      <w:jc w:val="right"/>
      <w:rPr>
        <w:rFonts w:ascii="Arial" w:hAnsi="Arial" w:cs="Arial"/>
        <w:color w:val="A6A6A6" w:themeColor="background1" w:themeShade="A6"/>
        <w:sz w:val="20"/>
        <w:szCs w:val="20"/>
        <w:lang w:val="en-AU"/>
      </w:rPr>
    </w:pPr>
    <w:r w:rsidRPr="00F416E5">
      <w:rPr>
        <w:rFonts w:ascii="Arial" w:hAnsi="Arial" w:cs="Arial"/>
        <w:color w:val="A6A6A6" w:themeColor="background1" w:themeShade="A6"/>
        <w:sz w:val="20"/>
        <w:szCs w:val="20"/>
        <w:lang w:val="en-AU"/>
      </w:rPr>
      <w:t>Reference number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56A64" w14:textId="77777777" w:rsidR="00371AC2" w:rsidRDefault="00371A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2561"/>
    <w:multiLevelType w:val="hybridMultilevel"/>
    <w:tmpl w:val="3B70A2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E4E0E"/>
    <w:multiLevelType w:val="hybridMultilevel"/>
    <w:tmpl w:val="587617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275E2"/>
    <w:multiLevelType w:val="hybridMultilevel"/>
    <w:tmpl w:val="5DFCF06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C058A"/>
    <w:multiLevelType w:val="multilevel"/>
    <w:tmpl w:val="62B8C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10"/>
        </w:tabs>
        <w:ind w:left="2410" w:hanging="9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72"/>
        </w:tabs>
        <w:ind w:left="3572" w:hanging="11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76"/>
        </w:tabs>
        <w:ind w:left="4876" w:hanging="1304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880"/>
        </w:tabs>
        <w:ind w:left="2517" w:hanging="35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  <w:rPr>
        <w:rFonts w:hint="default"/>
      </w:rPr>
    </w:lvl>
  </w:abstractNum>
  <w:abstractNum w:abstractNumId="4" w15:restartNumberingAfterBreak="0">
    <w:nsid w:val="292B08D6"/>
    <w:multiLevelType w:val="hybridMultilevel"/>
    <w:tmpl w:val="48CE9D76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F24368B"/>
    <w:multiLevelType w:val="multilevel"/>
    <w:tmpl w:val="62B8C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10"/>
        </w:tabs>
        <w:ind w:left="2410" w:hanging="9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72"/>
        </w:tabs>
        <w:ind w:left="3572" w:hanging="11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76"/>
        </w:tabs>
        <w:ind w:left="4876" w:hanging="1304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880"/>
        </w:tabs>
        <w:ind w:left="2517" w:hanging="35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  <w:rPr>
        <w:rFonts w:hint="default"/>
      </w:rPr>
    </w:lvl>
  </w:abstractNum>
  <w:abstractNum w:abstractNumId="6" w15:restartNumberingAfterBreak="0">
    <w:nsid w:val="31AC5BCC"/>
    <w:multiLevelType w:val="multilevel"/>
    <w:tmpl w:val="2CF068BE"/>
    <w:lvl w:ilvl="0">
      <w:start w:val="1"/>
      <w:numFmt w:val="decimal"/>
      <w:pStyle w:val="CabStandard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1F497D" w:themeColor="text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2410"/>
        </w:tabs>
        <w:ind w:left="2410" w:hanging="9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72"/>
        </w:tabs>
        <w:ind w:left="3572" w:hanging="11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76"/>
        </w:tabs>
        <w:ind w:left="4876" w:hanging="1304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880"/>
        </w:tabs>
        <w:ind w:left="2517" w:hanging="35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  <w:rPr>
        <w:rFonts w:hint="default"/>
      </w:rPr>
    </w:lvl>
  </w:abstractNum>
  <w:abstractNum w:abstractNumId="7" w15:restartNumberingAfterBreak="0">
    <w:nsid w:val="67A210B4"/>
    <w:multiLevelType w:val="hybridMultilevel"/>
    <w:tmpl w:val="490823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CE6D63"/>
    <w:multiLevelType w:val="hybridMultilevel"/>
    <w:tmpl w:val="AB987AF8"/>
    <w:lvl w:ilvl="0" w:tplc="DD94F27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6"/>
  </w:num>
  <w:num w:numId="5">
    <w:abstractNumId w:val="2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0"/>
  </w:num>
  <w:num w:numId="29">
    <w:abstractNumId w:val="6"/>
  </w:num>
  <w:num w:numId="30">
    <w:abstractNumId w:val="6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4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33B"/>
    <w:rsid w:val="00046252"/>
    <w:rsid w:val="00046758"/>
    <w:rsid w:val="000532D7"/>
    <w:rsid w:val="00057D0C"/>
    <w:rsid w:val="0007596F"/>
    <w:rsid w:val="00081F75"/>
    <w:rsid w:val="00087FB6"/>
    <w:rsid w:val="000E0266"/>
    <w:rsid w:val="001142E5"/>
    <w:rsid w:val="00123BA2"/>
    <w:rsid w:val="001A58FE"/>
    <w:rsid w:val="001B1F96"/>
    <w:rsid w:val="001B6A74"/>
    <w:rsid w:val="001C2EBF"/>
    <w:rsid w:val="0022082A"/>
    <w:rsid w:val="00255AE3"/>
    <w:rsid w:val="00286D3E"/>
    <w:rsid w:val="0029468C"/>
    <w:rsid w:val="002B5745"/>
    <w:rsid w:val="002C4702"/>
    <w:rsid w:val="00354F15"/>
    <w:rsid w:val="00371AC2"/>
    <w:rsid w:val="00396B54"/>
    <w:rsid w:val="0042137E"/>
    <w:rsid w:val="00427281"/>
    <w:rsid w:val="0043050A"/>
    <w:rsid w:val="00435C2E"/>
    <w:rsid w:val="004527D9"/>
    <w:rsid w:val="004A319A"/>
    <w:rsid w:val="004A5AA7"/>
    <w:rsid w:val="004B0BA6"/>
    <w:rsid w:val="004C20F5"/>
    <w:rsid w:val="004C2558"/>
    <w:rsid w:val="004C7EA8"/>
    <w:rsid w:val="004D2A26"/>
    <w:rsid w:val="004E1EAD"/>
    <w:rsid w:val="00502B02"/>
    <w:rsid w:val="0052051E"/>
    <w:rsid w:val="005227CB"/>
    <w:rsid w:val="00575E5D"/>
    <w:rsid w:val="00581491"/>
    <w:rsid w:val="00597925"/>
    <w:rsid w:val="005A357C"/>
    <w:rsid w:val="005B54D6"/>
    <w:rsid w:val="005E516F"/>
    <w:rsid w:val="005E771C"/>
    <w:rsid w:val="005F5656"/>
    <w:rsid w:val="006326F5"/>
    <w:rsid w:val="006334C2"/>
    <w:rsid w:val="006526C1"/>
    <w:rsid w:val="00666A2D"/>
    <w:rsid w:val="00667ED4"/>
    <w:rsid w:val="00680696"/>
    <w:rsid w:val="006E13A7"/>
    <w:rsid w:val="0070033B"/>
    <w:rsid w:val="00712E3E"/>
    <w:rsid w:val="007138F3"/>
    <w:rsid w:val="00717944"/>
    <w:rsid w:val="007208D9"/>
    <w:rsid w:val="00743F71"/>
    <w:rsid w:val="00750583"/>
    <w:rsid w:val="00752901"/>
    <w:rsid w:val="0075530E"/>
    <w:rsid w:val="00757137"/>
    <w:rsid w:val="00776D32"/>
    <w:rsid w:val="00794EC7"/>
    <w:rsid w:val="007B567C"/>
    <w:rsid w:val="0081446E"/>
    <w:rsid w:val="00824930"/>
    <w:rsid w:val="00824932"/>
    <w:rsid w:val="008327DD"/>
    <w:rsid w:val="008C747B"/>
    <w:rsid w:val="0091595D"/>
    <w:rsid w:val="009501B1"/>
    <w:rsid w:val="00953E3F"/>
    <w:rsid w:val="00972699"/>
    <w:rsid w:val="00980427"/>
    <w:rsid w:val="009846A6"/>
    <w:rsid w:val="00997482"/>
    <w:rsid w:val="009A1572"/>
    <w:rsid w:val="009E0F2F"/>
    <w:rsid w:val="009E7B46"/>
    <w:rsid w:val="009F0809"/>
    <w:rsid w:val="009F4B15"/>
    <w:rsid w:val="00A24CA4"/>
    <w:rsid w:val="00A5611C"/>
    <w:rsid w:val="00A62258"/>
    <w:rsid w:val="00A622EA"/>
    <w:rsid w:val="00A839E5"/>
    <w:rsid w:val="00AA6DA8"/>
    <w:rsid w:val="00AB095C"/>
    <w:rsid w:val="00AD70E7"/>
    <w:rsid w:val="00AE2960"/>
    <w:rsid w:val="00B4422A"/>
    <w:rsid w:val="00B456DE"/>
    <w:rsid w:val="00B46156"/>
    <w:rsid w:val="00B50C2F"/>
    <w:rsid w:val="00B9403F"/>
    <w:rsid w:val="00B94FD3"/>
    <w:rsid w:val="00BA43F7"/>
    <w:rsid w:val="00BF7A5A"/>
    <w:rsid w:val="00C0423A"/>
    <w:rsid w:val="00C41600"/>
    <w:rsid w:val="00C44AD7"/>
    <w:rsid w:val="00C52340"/>
    <w:rsid w:val="00C807E6"/>
    <w:rsid w:val="00CB5C37"/>
    <w:rsid w:val="00CE3A8F"/>
    <w:rsid w:val="00D53B8C"/>
    <w:rsid w:val="00D94703"/>
    <w:rsid w:val="00DA341A"/>
    <w:rsid w:val="00DD5903"/>
    <w:rsid w:val="00DE6DCB"/>
    <w:rsid w:val="00E05C78"/>
    <w:rsid w:val="00E420BC"/>
    <w:rsid w:val="00E66AC0"/>
    <w:rsid w:val="00EC237E"/>
    <w:rsid w:val="00EC6428"/>
    <w:rsid w:val="00ED0F57"/>
    <w:rsid w:val="00ED4D21"/>
    <w:rsid w:val="00EF5946"/>
    <w:rsid w:val="00F16922"/>
    <w:rsid w:val="00F33FC0"/>
    <w:rsid w:val="00F416E5"/>
    <w:rsid w:val="00F41860"/>
    <w:rsid w:val="00FA3EA0"/>
    <w:rsid w:val="00FE1CB6"/>
    <w:rsid w:val="00FF6DF9"/>
    <w:rsid w:val="00FF7F72"/>
    <w:rsid w:val="40FCA4E5"/>
    <w:rsid w:val="6440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42F04D"/>
  <w15:docId w15:val="{B05B37CE-3413-4C4A-A530-C1ACD240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0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CabStandard">
    <w:name w:val="CabStandard"/>
    <w:basedOn w:val="Normal"/>
    <w:rsid w:val="004C20F5"/>
    <w:pPr>
      <w:numPr>
        <w:numId w:val="9"/>
      </w:num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GB" w:eastAsia="ja-JP"/>
    </w:rPr>
  </w:style>
  <w:style w:type="character" w:styleId="Emphasis">
    <w:name w:val="Emphasis"/>
    <w:basedOn w:val="DefaultParagraphFont"/>
    <w:uiPriority w:val="20"/>
    <w:qFormat/>
    <w:rsid w:val="0070033B"/>
    <w:rPr>
      <w:i/>
      <w:iCs/>
    </w:rPr>
  </w:style>
  <w:style w:type="character" w:styleId="Strong">
    <w:name w:val="Strong"/>
    <w:basedOn w:val="DefaultParagraphFont"/>
    <w:uiPriority w:val="22"/>
    <w:qFormat/>
    <w:rsid w:val="0070033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846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6A6"/>
  </w:style>
  <w:style w:type="paragraph" w:styleId="Footer">
    <w:name w:val="footer"/>
    <w:basedOn w:val="Normal"/>
    <w:link w:val="FooterChar"/>
    <w:uiPriority w:val="99"/>
    <w:unhideWhenUsed/>
    <w:rsid w:val="009846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6A6"/>
  </w:style>
  <w:style w:type="table" w:styleId="TableGrid">
    <w:name w:val="Table Grid"/>
    <w:basedOn w:val="TableNormal"/>
    <w:uiPriority w:val="39"/>
    <w:rsid w:val="00435C2E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435C2E"/>
    <w:pPr>
      <w:widowControl w:val="0"/>
      <w:spacing w:after="160" w:line="240" w:lineRule="auto"/>
    </w:pPr>
    <w:rPr>
      <w:rFonts w:ascii="Arial" w:eastAsia="Arial" w:hAnsi="Arial" w:cs="Times New Roman"/>
      <w:spacing w:val="-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35C2E"/>
    <w:rPr>
      <w:rFonts w:ascii="Arial" w:eastAsia="Arial" w:hAnsi="Arial" w:cs="Times New Roman"/>
      <w:spacing w:val="-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D3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4F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4F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4F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4F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4F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1265151CC60748A86655499A5794DE" ma:contentTypeVersion="6" ma:contentTypeDescription="Create a new document." ma:contentTypeScope="" ma:versionID="51d1eff5cb519d13a27ddfaa9a9e32f2">
  <xsd:schema xmlns:xsd="http://www.w3.org/2001/XMLSchema" xmlns:xs="http://www.w3.org/2001/XMLSchema" xmlns:p="http://schemas.microsoft.com/office/2006/metadata/properties" xmlns:ns2="96efbd8c-d0f2-41d5-8e23-a5e7c8ea85c7" xmlns:ns3="04387b98-d86a-42b6-ae72-f6c5d7362cd3" targetNamespace="http://schemas.microsoft.com/office/2006/metadata/properties" ma:root="true" ma:fieldsID="c805f8676b91021e4d9919cc26c462bb" ns2:_="" ns3:_="">
    <xsd:import namespace="96efbd8c-d0f2-41d5-8e23-a5e7c8ea85c7"/>
    <xsd:import namespace="04387b98-d86a-42b6-ae72-f6c5d7362c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efbd8c-d0f2-41d5-8e23-a5e7c8ea85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87b98-d86a-42b6-ae72-f6c5d7362c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metadata xmlns="http://www.objective.com/ecm/document/metadata/7308B0169B604BF78408B4824B579E8E" version="1.0.0">
  <systemFields>
    <field name="Objective-Id">
      <value order="0">B183101</value>
    </field>
    <field name="Objective-Title">
      <value order="0">Cabinet Submission - Template</value>
    </field>
    <field name="Objective-Description">
      <value order="0"/>
    </field>
    <field name="Objective-CreationStamp">
      <value order="0">2018-03-21T05:01:33Z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2018-05-08T03:50:42Z</value>
    </field>
    <field name="Objective-Owner">
      <value order="0">Brougham, Michael</value>
    </field>
    <field name="Objective-Path">
      <value order="0">Objective Global Folder:System Folder:DPC Files Awaiting Classification:Cabinet templates</value>
    </field>
    <field name="Objective-Parent">
      <value order="0">Cabinet templates</value>
    </field>
    <field name="Objective-State">
      <value order="0">Being Drafted</value>
    </field>
    <field name="Objective-VersionId">
      <value order="0">vB269808</value>
    </field>
    <field name="Objective-Version">
      <value order="0">0.1</value>
    </field>
    <field name="Objective-VersionNumber">
      <value order="0">1</value>
    </field>
    <field name="Objective-VersionComment">
      <value order="0"/>
    </field>
    <field name="Objective-FileNumber">
      <value order="0">qB188283</value>
    </field>
    <field name="Objective-Classification">
      <value order="0"/>
    </field>
    <field name="Objective-Caveats">
      <value order="0"/>
    </field>
  </systemFields>
  <catalogues>
    <catalogue name="DPC Document Type Catalogue" type="type" ori="id:cB64">
      <field name="Objective-Jurisdiction">
        <value order="0">Dept of the Premier &amp; Cabinet</value>
      </field>
      <field name="Objective-Confidentiality">
        <value order="0">Sensitive: SA Cabinet</value>
      </field>
      <field name="Objective-Integrity">
        <value order="0">I2</value>
      </field>
      <field name="Objective-Availability">
        <value order="0">A2</value>
      </field>
      <field name="Objective-Division/Unit">
        <value order="0">PPSG - CO - Cabinet Coordination</value>
      </field>
      <field name="Objective-Document Type">
        <value order="0">eobjB228</value>
      </field>
      <field name="Objective-Caveat (CIA)">
        <value order="0"/>
      </field>
      <field name="Objective-Confidentiality Clause">
        <value order="0"/>
      </field>
      <field name="Objective-Connect Creator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BEEE3-2311-4A7F-9C22-E86E9A1A9D6B}"/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7308B0169B604BF78408B4824B579E8E"/>
  </ds:schemaRefs>
</ds:datastoreItem>
</file>

<file path=customXml/itemProps3.xml><?xml version="1.0" encoding="utf-8"?>
<ds:datastoreItem xmlns:ds="http://schemas.openxmlformats.org/officeDocument/2006/customXml" ds:itemID="{DF86EA41-B48D-41FB-9F5E-2897BDEA0EFB}">
  <ds:schemaRefs>
    <ds:schemaRef ds:uri="http://purl.org/dc/terms/"/>
    <ds:schemaRef ds:uri="04387b98-d86a-42b6-ae72-f6c5d7362cd3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96efbd8c-d0f2-41d5-8e23-a5e7c8ea85c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E72CA6C-18AF-4B65-9EC7-342C303F1BF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D91184A-A7CA-4E6B-8206-900421ACD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Policy Paper</dc:title>
  <dc:creator>Cabinet Office - Department of the Prime Minister and Cabinet</dc:creator>
  <cp:lastModifiedBy>Farrell, Amy (DPC)</cp:lastModifiedBy>
  <cp:revision>7</cp:revision>
  <dcterms:created xsi:type="dcterms:W3CDTF">2018-10-10T23:17:00Z</dcterms:created>
  <dcterms:modified xsi:type="dcterms:W3CDTF">2021-10-04T03:58:00Z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B183101</vt:lpwstr>
  </property>
  <property fmtid="{D5CDD505-2E9C-101B-9397-08002B2CF9AE}" pid="4" name="Objective-Title">
    <vt:lpwstr>Cabinet Submission - Template</vt:lpwstr>
  </property>
  <property fmtid="{D5CDD505-2E9C-101B-9397-08002B2CF9AE}" pid="5" name="Objective-Description">
    <vt:lpwstr/>
  </property>
  <property fmtid="{D5CDD505-2E9C-101B-9397-08002B2CF9AE}" pid="6" name="Objective-CreationStamp">
    <vt:filetime>2018-05-08T03:50:41Z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2018-05-08T03:51:20Z</vt:filetime>
  </property>
  <property fmtid="{D5CDD505-2E9C-101B-9397-08002B2CF9AE}" pid="11" name="Objective-Owner">
    <vt:lpwstr>Brougham, Michael</vt:lpwstr>
  </property>
  <property fmtid="{D5CDD505-2E9C-101B-9397-08002B2CF9AE}" pid="12" name="Objective-Path">
    <vt:lpwstr>Objective Global Folder:System Folder:DPC Files Awaiting Classification:Cabinet templates:</vt:lpwstr>
  </property>
  <property fmtid="{D5CDD505-2E9C-101B-9397-08002B2CF9AE}" pid="13" name="Objective-Parent">
    <vt:lpwstr>Cabinet templates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vB269808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Jurisdiction">
    <vt:lpwstr>Dept of the Premier &amp; Cabinet</vt:lpwstr>
  </property>
  <property fmtid="{D5CDD505-2E9C-101B-9397-08002B2CF9AE}" pid="23" name="Objective-Confidentiality">
    <vt:lpwstr>Sensitive: SA Cabinet</vt:lpwstr>
  </property>
  <property fmtid="{D5CDD505-2E9C-101B-9397-08002B2CF9AE}" pid="24" name="Objective-Integrity">
    <vt:lpwstr>I2</vt:lpwstr>
  </property>
  <property fmtid="{D5CDD505-2E9C-101B-9397-08002B2CF9AE}" pid="25" name="Objective-Availability">
    <vt:lpwstr>A2</vt:lpwstr>
  </property>
  <property fmtid="{D5CDD505-2E9C-101B-9397-08002B2CF9AE}" pid="26" name="Objective-Division/Unit">
    <vt:lpwstr>PPSG - CO - Cabinet Coordination</vt:lpwstr>
  </property>
  <property fmtid="{D5CDD505-2E9C-101B-9397-08002B2CF9AE}" pid="27" name="Objective-Document Type">
    <vt:lpwstr>eobjB228</vt:lpwstr>
  </property>
  <property fmtid="{D5CDD505-2E9C-101B-9397-08002B2CF9AE}" pid="28" name="Objective-Caveat (CIA)">
    <vt:lpwstr/>
  </property>
  <property fmtid="{D5CDD505-2E9C-101B-9397-08002B2CF9AE}" pid="29" name="Objective-Confidentiality Clause">
    <vt:lpwstr/>
  </property>
  <property fmtid="{D5CDD505-2E9C-101B-9397-08002B2CF9AE}" pid="30" name="Objective-Connect Creator">
    <vt:lpwstr/>
  </property>
  <property fmtid="{D5CDD505-2E9C-101B-9397-08002B2CF9AE}" pid="31" name="Objective-Comment">
    <vt:lpwstr/>
  </property>
  <property fmtid="{D5CDD505-2E9C-101B-9397-08002B2CF9AE}" pid="32" name="Objective-Jurisdiction [system]">
    <vt:lpwstr>Dept of the Premier &amp; Cabinet</vt:lpwstr>
  </property>
  <property fmtid="{D5CDD505-2E9C-101B-9397-08002B2CF9AE}" pid="33" name="Objective-Division/Unit [system]">
    <vt:lpwstr>PPSG - CO - Cabinet Coordination</vt:lpwstr>
  </property>
  <property fmtid="{D5CDD505-2E9C-101B-9397-08002B2CF9AE}" pid="34" name="Objective-Document Type [system]">
    <vt:lpwstr>Minute</vt:lpwstr>
  </property>
  <property fmtid="{D5CDD505-2E9C-101B-9397-08002B2CF9AE}" pid="35" name="Objective-Confidentiality [system]">
    <vt:lpwstr>Sensitive: SA Cabinet</vt:lpwstr>
  </property>
  <property fmtid="{D5CDD505-2E9C-101B-9397-08002B2CF9AE}" pid="36" name="Objective-Confidentiality Clause [system]">
    <vt:lpwstr/>
  </property>
  <property fmtid="{D5CDD505-2E9C-101B-9397-08002B2CF9AE}" pid="37" name="Objective-Integrity [system]">
    <vt:lpwstr>I2</vt:lpwstr>
  </property>
  <property fmtid="{D5CDD505-2E9C-101B-9397-08002B2CF9AE}" pid="38" name="Objective-Availability [system]">
    <vt:lpwstr>A2</vt:lpwstr>
  </property>
  <property fmtid="{D5CDD505-2E9C-101B-9397-08002B2CF9AE}" pid="39" name="Objective-Caveat (CIA) [system]">
    <vt:lpwstr/>
  </property>
  <property fmtid="{D5CDD505-2E9C-101B-9397-08002B2CF9AE}" pid="40" name="Objective-Connect Creator [system]">
    <vt:lpwstr/>
  </property>
  <property fmtid="{D5CDD505-2E9C-101B-9397-08002B2CF9AE}" pid="41" name="ContentTypeId">
    <vt:lpwstr>0x0101001C1265151CC60748A86655499A5794DE</vt:lpwstr>
  </property>
</Properties>
</file>