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B8AF" w14:textId="77777777" w:rsidR="00D14178" w:rsidRPr="00FF30A8" w:rsidRDefault="00D14178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MINUTE</w:t>
      </w:r>
      <w:r w:rsidR="00D40BB4" w:rsidRPr="00FF30A8">
        <w:rPr>
          <w:b/>
          <w:sz w:val="23"/>
          <w:szCs w:val="23"/>
        </w:rPr>
        <w:t xml:space="preserve"> </w:t>
      </w:r>
      <w:r w:rsidR="0055771F" w:rsidRPr="00FF30A8">
        <w:rPr>
          <w:b/>
          <w:sz w:val="23"/>
          <w:szCs w:val="23"/>
        </w:rPr>
        <w:t>TO THE PREMIER</w:t>
      </w:r>
    </w:p>
    <w:p w14:paraId="770FE351" w14:textId="77777777" w:rsidR="006C192F" w:rsidRPr="00FF30A8" w:rsidRDefault="006C192F" w:rsidP="003445DD">
      <w:pPr>
        <w:rPr>
          <w:sz w:val="23"/>
          <w:szCs w:val="23"/>
        </w:rPr>
      </w:pPr>
    </w:p>
    <w:p w14:paraId="3790A126" w14:textId="77777777" w:rsidR="0055771F" w:rsidRPr="00FF30A8" w:rsidRDefault="0055771F" w:rsidP="003445DD">
      <w:pPr>
        <w:rPr>
          <w:sz w:val="23"/>
          <w:szCs w:val="23"/>
        </w:rPr>
      </w:pPr>
    </w:p>
    <w:p w14:paraId="4282F90F" w14:textId="77777777" w:rsidR="00D40BB4" w:rsidRPr="00FF30A8" w:rsidRDefault="00D40BB4" w:rsidP="003445DD">
      <w:pPr>
        <w:rPr>
          <w:i/>
          <w:sz w:val="23"/>
          <w:szCs w:val="23"/>
        </w:rPr>
      </w:pPr>
    </w:p>
    <w:p w14:paraId="35998E84" w14:textId="77777777" w:rsidR="006C192F" w:rsidRPr="00FF30A8" w:rsidRDefault="00D40BB4" w:rsidP="0055771F">
      <w:pPr>
        <w:pBdr>
          <w:bottom w:val="single" w:sz="4" w:space="6" w:color="auto"/>
        </w:pBdr>
        <w:spacing w:after="120"/>
        <w:rPr>
          <w:b/>
          <w:sz w:val="23"/>
          <w:szCs w:val="23"/>
        </w:rPr>
      </w:pPr>
      <w:r w:rsidRPr="00FF30A8">
        <w:rPr>
          <w:rFonts w:cs="Arial"/>
          <w:b/>
          <w:bCs/>
          <w:sz w:val="23"/>
          <w:szCs w:val="23"/>
        </w:rPr>
        <w:t>TO:</w:t>
      </w:r>
      <w:r w:rsidR="006C192F" w:rsidRPr="00FF30A8">
        <w:rPr>
          <w:b/>
          <w:sz w:val="23"/>
          <w:szCs w:val="23"/>
        </w:rPr>
        <w:t xml:space="preserve"> </w:t>
      </w:r>
      <w:r w:rsidR="006C192F" w:rsidRPr="00FF30A8">
        <w:rPr>
          <w:b/>
          <w:sz w:val="23"/>
          <w:szCs w:val="23"/>
        </w:rPr>
        <w:tab/>
      </w:r>
      <w:r w:rsidR="004C7DFD" w:rsidRPr="00FF30A8">
        <w:rPr>
          <w:b/>
          <w:sz w:val="23"/>
          <w:szCs w:val="23"/>
        </w:rPr>
        <w:tab/>
      </w:r>
      <w:r w:rsidR="0055771F" w:rsidRPr="00FF30A8">
        <w:rPr>
          <w:b/>
          <w:sz w:val="23"/>
          <w:szCs w:val="23"/>
        </w:rPr>
        <w:t>PREMIER</w:t>
      </w:r>
    </w:p>
    <w:p w14:paraId="5EFD1E2A" w14:textId="77777777" w:rsidR="007D754D" w:rsidRPr="00FF30A8" w:rsidRDefault="00213570" w:rsidP="0055771F">
      <w:pPr>
        <w:tabs>
          <w:tab w:val="left" w:pos="1080"/>
        </w:tabs>
        <w:spacing w:before="120"/>
        <w:ind w:left="720" w:right="-1009" w:hanging="720"/>
        <w:rPr>
          <w:b/>
          <w:i/>
          <w:sz w:val="23"/>
          <w:szCs w:val="23"/>
        </w:rPr>
      </w:pPr>
      <w:r w:rsidRPr="00FF30A8">
        <w:rPr>
          <w:rFonts w:cs="Arial"/>
          <w:b/>
          <w:bCs/>
          <w:sz w:val="23"/>
          <w:szCs w:val="23"/>
        </w:rPr>
        <w:t>RE:</w:t>
      </w:r>
      <w:r w:rsidR="006C192F" w:rsidRPr="00FF30A8">
        <w:rPr>
          <w:rFonts w:cs="Arial"/>
          <w:b/>
          <w:bCs/>
          <w:sz w:val="23"/>
          <w:szCs w:val="23"/>
        </w:rPr>
        <w:tab/>
      </w:r>
      <w:r w:rsidR="004C7DFD" w:rsidRPr="00FF30A8">
        <w:rPr>
          <w:rFonts w:cs="Arial"/>
          <w:b/>
          <w:bCs/>
          <w:sz w:val="23"/>
          <w:szCs w:val="23"/>
        </w:rPr>
        <w:tab/>
      </w:r>
      <w:r w:rsidR="004C7DFD" w:rsidRPr="00FF30A8">
        <w:rPr>
          <w:rFonts w:cs="Arial"/>
          <w:b/>
          <w:bCs/>
          <w:sz w:val="23"/>
          <w:szCs w:val="23"/>
        </w:rPr>
        <w:tab/>
      </w:r>
      <w:r w:rsidR="0055771F" w:rsidRPr="00FF30A8">
        <w:rPr>
          <w:rFonts w:cs="Arial"/>
          <w:b/>
          <w:bCs/>
          <w:sz w:val="23"/>
          <w:szCs w:val="23"/>
        </w:rPr>
        <w:t>APPROVAL TO TRAVEL</w:t>
      </w:r>
    </w:p>
    <w:p w14:paraId="2F7B24A6" w14:textId="77777777" w:rsidR="00682027" w:rsidRPr="00FF30A8" w:rsidRDefault="00682027" w:rsidP="0055771F">
      <w:pPr>
        <w:rPr>
          <w:sz w:val="23"/>
          <w:szCs w:val="23"/>
        </w:rPr>
      </w:pPr>
    </w:p>
    <w:p w14:paraId="2239C3A8" w14:textId="77777777" w:rsidR="0055771F" w:rsidRPr="00FF30A8" w:rsidRDefault="0055771F" w:rsidP="0055771F">
      <w:pPr>
        <w:rPr>
          <w:sz w:val="23"/>
          <w:szCs w:val="23"/>
        </w:rPr>
      </w:pPr>
    </w:p>
    <w:p w14:paraId="1D13C539" w14:textId="77777777" w:rsidR="00682027" w:rsidRPr="00FF30A8" w:rsidRDefault="007D567A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PURPOSE</w:t>
      </w:r>
    </w:p>
    <w:p w14:paraId="1A81D03C" w14:textId="77777777" w:rsidR="007D567A" w:rsidRPr="00FF30A8" w:rsidRDefault="007D567A" w:rsidP="003445DD">
      <w:pPr>
        <w:rPr>
          <w:sz w:val="23"/>
          <w:szCs w:val="23"/>
        </w:rPr>
      </w:pPr>
    </w:p>
    <w:p w14:paraId="011E4DF1" w14:textId="1E7D4EC2" w:rsidR="00682027" w:rsidRPr="00FF30A8" w:rsidRDefault="0055771F" w:rsidP="003445DD">
      <w:pPr>
        <w:rPr>
          <w:color w:val="2E74B5" w:themeColor="accent1" w:themeShade="BF"/>
          <w:sz w:val="23"/>
          <w:szCs w:val="23"/>
        </w:rPr>
      </w:pPr>
      <w:r w:rsidRPr="00FF30A8">
        <w:rPr>
          <w:sz w:val="23"/>
          <w:szCs w:val="23"/>
        </w:rPr>
        <w:t xml:space="preserve">To seek your approval </w:t>
      </w:r>
      <w:r w:rsidRPr="006062FC">
        <w:rPr>
          <w:sz w:val="23"/>
          <w:szCs w:val="23"/>
        </w:rPr>
        <w:t xml:space="preserve">to travel to </w:t>
      </w:r>
      <w:r w:rsidRPr="00FF30A8">
        <w:rPr>
          <w:color w:val="2E74B5" w:themeColor="accent1" w:themeShade="BF"/>
          <w:sz w:val="23"/>
          <w:szCs w:val="23"/>
        </w:rPr>
        <w:t xml:space="preserve">Timbuktu </w:t>
      </w:r>
      <w:r w:rsidR="006062FC">
        <w:rPr>
          <w:color w:val="2E74B5" w:themeColor="accent1" w:themeShade="BF"/>
          <w:sz w:val="23"/>
          <w:szCs w:val="23"/>
        </w:rPr>
        <w:t>from 7 to 9 July 201</w:t>
      </w:r>
      <w:r w:rsidR="00052882">
        <w:rPr>
          <w:color w:val="2E74B5" w:themeColor="accent1" w:themeShade="BF"/>
          <w:sz w:val="23"/>
          <w:szCs w:val="23"/>
        </w:rPr>
        <w:t>9</w:t>
      </w:r>
      <w:r w:rsidR="006062FC">
        <w:rPr>
          <w:color w:val="2E74B5" w:themeColor="accent1" w:themeShade="BF"/>
          <w:sz w:val="23"/>
          <w:szCs w:val="23"/>
        </w:rPr>
        <w:t xml:space="preserve"> </w:t>
      </w:r>
      <w:r w:rsidRPr="00FF30A8">
        <w:rPr>
          <w:color w:val="2E74B5" w:themeColor="accent1" w:themeShade="BF"/>
          <w:sz w:val="23"/>
          <w:szCs w:val="23"/>
        </w:rPr>
        <w:t>to attend the 64</w:t>
      </w:r>
      <w:r w:rsidRPr="00FF30A8">
        <w:rPr>
          <w:color w:val="2E74B5" w:themeColor="accent1" w:themeShade="BF"/>
          <w:sz w:val="23"/>
          <w:szCs w:val="23"/>
          <w:vertAlign w:val="superscript"/>
        </w:rPr>
        <w:t>th</w:t>
      </w:r>
      <w:r w:rsidRPr="00FF30A8">
        <w:rPr>
          <w:color w:val="2E74B5" w:themeColor="accent1" w:themeShade="BF"/>
          <w:sz w:val="23"/>
          <w:szCs w:val="23"/>
        </w:rPr>
        <w:t xml:space="preserve"> International Conference on Official Travel Requests.</w:t>
      </w:r>
    </w:p>
    <w:p w14:paraId="02A0B640" w14:textId="77777777" w:rsidR="00FF30A8" w:rsidRPr="00FF30A8" w:rsidRDefault="00FF30A8" w:rsidP="003445DD">
      <w:pPr>
        <w:rPr>
          <w:sz w:val="23"/>
          <w:szCs w:val="23"/>
        </w:rPr>
      </w:pPr>
    </w:p>
    <w:p w14:paraId="6A7C625B" w14:textId="77777777" w:rsidR="00FF30A8" w:rsidRPr="00FF30A8" w:rsidRDefault="00FF30A8" w:rsidP="003445DD">
      <w:pPr>
        <w:rPr>
          <w:b/>
          <w:color w:val="2E74B5" w:themeColor="accent1" w:themeShade="BF"/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t xml:space="preserve">NOTE: </w:t>
      </w:r>
      <w:r w:rsidRPr="00FF30A8">
        <w:rPr>
          <w:b/>
          <w:color w:val="2E74B5" w:themeColor="accent1" w:themeShade="BF"/>
          <w:sz w:val="23"/>
          <w:szCs w:val="23"/>
        </w:rPr>
        <w:t>If you have not already, please familiarise yourself with the Premier’s Guideline on Travel by Ministers and Their Staff.</w:t>
      </w:r>
      <w:r>
        <w:rPr>
          <w:b/>
          <w:color w:val="2E74B5" w:themeColor="accent1" w:themeShade="BF"/>
          <w:sz w:val="23"/>
          <w:szCs w:val="23"/>
        </w:rPr>
        <w:t xml:space="preserve"> This template is based on the requirements of the guideline.</w:t>
      </w:r>
    </w:p>
    <w:p w14:paraId="40D62FBC" w14:textId="77777777" w:rsidR="0055771F" w:rsidRPr="00FF30A8" w:rsidRDefault="0055771F" w:rsidP="003445DD">
      <w:pPr>
        <w:rPr>
          <w:sz w:val="23"/>
          <w:szCs w:val="23"/>
        </w:rPr>
      </w:pPr>
    </w:p>
    <w:p w14:paraId="73F21563" w14:textId="77777777" w:rsidR="007D567A" w:rsidRPr="00FF30A8" w:rsidRDefault="007D567A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DISCUSSION</w:t>
      </w:r>
    </w:p>
    <w:p w14:paraId="292B6BDB" w14:textId="77777777" w:rsidR="007D567A" w:rsidRPr="00FF30A8" w:rsidRDefault="007D567A" w:rsidP="003445DD">
      <w:pPr>
        <w:rPr>
          <w:sz w:val="23"/>
          <w:szCs w:val="23"/>
        </w:rPr>
      </w:pPr>
    </w:p>
    <w:p w14:paraId="01D571D3" w14:textId="77777777" w:rsidR="0055771F" w:rsidRPr="00FF30A8" w:rsidRDefault="0055771F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Reason for travel</w:t>
      </w:r>
    </w:p>
    <w:p w14:paraId="747C6724" w14:textId="77777777" w:rsidR="0055771F" w:rsidRPr="00FF30A8" w:rsidRDefault="0055771F" w:rsidP="003445DD">
      <w:pPr>
        <w:rPr>
          <w:color w:val="2E74B5" w:themeColor="accent1" w:themeShade="BF"/>
          <w:sz w:val="23"/>
          <w:szCs w:val="23"/>
        </w:rPr>
      </w:pPr>
      <w:r w:rsidRPr="00FF30A8">
        <w:rPr>
          <w:color w:val="2E74B5" w:themeColor="accent1" w:themeShade="BF"/>
          <w:sz w:val="23"/>
          <w:szCs w:val="23"/>
        </w:rPr>
        <w:t>Set out the reasons for travel: what will the Minister be doing while travelling</w:t>
      </w:r>
      <w:r w:rsidR="00FF30A8" w:rsidRPr="00FF30A8">
        <w:rPr>
          <w:color w:val="2E74B5" w:themeColor="accent1" w:themeShade="BF"/>
          <w:sz w:val="23"/>
          <w:szCs w:val="23"/>
        </w:rPr>
        <w:t>, and why is this important?</w:t>
      </w:r>
      <w:r w:rsidR="00FF30A8">
        <w:rPr>
          <w:color w:val="2E74B5" w:themeColor="accent1" w:themeShade="BF"/>
          <w:sz w:val="23"/>
          <w:szCs w:val="23"/>
        </w:rPr>
        <w:t xml:space="preserve"> </w:t>
      </w:r>
    </w:p>
    <w:p w14:paraId="638DD8D3" w14:textId="77777777" w:rsidR="0055771F" w:rsidRPr="00FF30A8" w:rsidRDefault="0055771F" w:rsidP="003445DD">
      <w:pPr>
        <w:rPr>
          <w:sz w:val="23"/>
          <w:szCs w:val="23"/>
        </w:rPr>
      </w:pPr>
    </w:p>
    <w:p w14:paraId="53C3F416" w14:textId="77777777" w:rsidR="0055771F" w:rsidRPr="00FF30A8" w:rsidRDefault="0055771F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Dates of travel</w:t>
      </w:r>
    </w:p>
    <w:p w14:paraId="1F77DD3D" w14:textId="77777777" w:rsidR="0055771F" w:rsidRPr="00FF30A8" w:rsidRDefault="0055771F" w:rsidP="003445DD">
      <w:pPr>
        <w:rPr>
          <w:color w:val="2E74B5" w:themeColor="accent1" w:themeShade="BF"/>
          <w:sz w:val="23"/>
          <w:szCs w:val="23"/>
        </w:rPr>
      </w:pPr>
      <w:r w:rsidRPr="00FF30A8">
        <w:rPr>
          <w:color w:val="2E74B5" w:themeColor="accent1" w:themeShade="BF"/>
          <w:sz w:val="23"/>
          <w:szCs w:val="23"/>
        </w:rPr>
        <w:t>What dates will the Minister be travelling?</w:t>
      </w:r>
      <w:r w:rsidR="006062FC">
        <w:rPr>
          <w:color w:val="2E74B5" w:themeColor="accent1" w:themeShade="BF"/>
          <w:sz w:val="23"/>
          <w:szCs w:val="23"/>
        </w:rPr>
        <w:t xml:space="preserve"> Summarise them here and attach a draft itinerary</w:t>
      </w:r>
      <w:r w:rsidR="00FF30A8">
        <w:rPr>
          <w:color w:val="2E74B5" w:themeColor="accent1" w:themeShade="BF"/>
          <w:sz w:val="23"/>
          <w:szCs w:val="23"/>
        </w:rPr>
        <w:t>.</w:t>
      </w:r>
    </w:p>
    <w:p w14:paraId="546F408E" w14:textId="77777777" w:rsidR="0055771F" w:rsidRPr="00FF30A8" w:rsidRDefault="0055771F" w:rsidP="003445DD">
      <w:pPr>
        <w:rPr>
          <w:sz w:val="23"/>
          <w:szCs w:val="23"/>
        </w:rPr>
      </w:pPr>
    </w:p>
    <w:p w14:paraId="4B0C67CB" w14:textId="77777777" w:rsidR="0055771F" w:rsidRPr="00FF30A8" w:rsidRDefault="0055771F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Travelling party</w:t>
      </w:r>
    </w:p>
    <w:p w14:paraId="35F6B947" w14:textId="0678D83B" w:rsidR="0055771F" w:rsidRPr="00FF30A8" w:rsidRDefault="0055771F" w:rsidP="003445DD">
      <w:pPr>
        <w:rPr>
          <w:color w:val="2E74B5" w:themeColor="accent1" w:themeShade="BF"/>
          <w:sz w:val="23"/>
          <w:szCs w:val="23"/>
        </w:rPr>
      </w:pPr>
      <w:r w:rsidRPr="00FF30A8">
        <w:rPr>
          <w:color w:val="2E74B5" w:themeColor="accent1" w:themeShade="BF"/>
          <w:sz w:val="23"/>
          <w:szCs w:val="23"/>
        </w:rPr>
        <w:t xml:space="preserve">Who will accompany the Minister, and why? </w:t>
      </w:r>
      <w:r w:rsidR="004B77AD">
        <w:rPr>
          <w:color w:val="2E74B5" w:themeColor="accent1" w:themeShade="BF"/>
          <w:sz w:val="23"/>
          <w:szCs w:val="23"/>
        </w:rPr>
        <w:t>Please detail</w:t>
      </w:r>
      <w:r w:rsidRPr="00FF30A8">
        <w:rPr>
          <w:color w:val="2E74B5" w:themeColor="accent1" w:themeShade="BF"/>
          <w:sz w:val="23"/>
          <w:szCs w:val="23"/>
        </w:rPr>
        <w:t xml:space="preserve"> the number of travellers</w:t>
      </w:r>
      <w:r w:rsidR="004B77AD">
        <w:rPr>
          <w:color w:val="2E74B5" w:themeColor="accent1" w:themeShade="BF"/>
          <w:sz w:val="23"/>
          <w:szCs w:val="23"/>
        </w:rPr>
        <w:t xml:space="preserve"> (both departmental officials and ministerial advisers)</w:t>
      </w:r>
      <w:r w:rsidRPr="00FF30A8">
        <w:rPr>
          <w:color w:val="2E74B5" w:themeColor="accent1" w:themeShade="BF"/>
          <w:sz w:val="23"/>
          <w:szCs w:val="23"/>
        </w:rPr>
        <w:t xml:space="preserve"> and </w:t>
      </w:r>
      <w:r w:rsidR="00217427">
        <w:rPr>
          <w:color w:val="2E74B5" w:themeColor="accent1" w:themeShade="BF"/>
          <w:sz w:val="23"/>
          <w:szCs w:val="23"/>
        </w:rPr>
        <w:t>why</w:t>
      </w:r>
      <w:r w:rsidRPr="00FF30A8">
        <w:rPr>
          <w:color w:val="2E74B5" w:themeColor="accent1" w:themeShade="BF"/>
          <w:sz w:val="23"/>
          <w:szCs w:val="23"/>
        </w:rPr>
        <w:t xml:space="preserve"> it is necessary for all of them to attend.</w:t>
      </w:r>
    </w:p>
    <w:p w14:paraId="552EAD29" w14:textId="77777777" w:rsidR="00682027" w:rsidRPr="00FF30A8" w:rsidRDefault="00682027" w:rsidP="003445DD">
      <w:pPr>
        <w:rPr>
          <w:sz w:val="23"/>
          <w:szCs w:val="23"/>
        </w:rPr>
      </w:pPr>
    </w:p>
    <w:p w14:paraId="7AB5EBF6" w14:textId="77777777" w:rsidR="00FF30A8" w:rsidRPr="00FF30A8" w:rsidRDefault="00FF30A8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Acting arrangements</w:t>
      </w:r>
    </w:p>
    <w:p w14:paraId="00B160A3" w14:textId="2CBAE4BC" w:rsidR="00315EDE" w:rsidRDefault="00315EDE" w:rsidP="00315EDE">
      <w:pPr>
        <w:rPr>
          <w:sz w:val="23"/>
          <w:szCs w:val="23"/>
        </w:rPr>
      </w:pPr>
      <w:r>
        <w:rPr>
          <w:sz w:val="23"/>
          <w:szCs w:val="23"/>
        </w:rPr>
        <w:t>It would be appreciated if you could request that your office identify a Minister to act in my portfolios during my travel.</w:t>
      </w:r>
      <w:r w:rsidR="005C7E39">
        <w:rPr>
          <w:sz w:val="23"/>
          <w:szCs w:val="23"/>
        </w:rPr>
        <w:t xml:space="preserve"> </w:t>
      </w:r>
      <w:r w:rsidR="005C7E39" w:rsidRPr="005C7E39">
        <w:rPr>
          <w:color w:val="2E74B5" w:themeColor="accent1" w:themeShade="BF"/>
          <w:sz w:val="23"/>
          <w:szCs w:val="23"/>
          <w:u w:val="single"/>
        </w:rPr>
        <w:t>This line must be included</w:t>
      </w:r>
      <w:r w:rsidR="005C7E39" w:rsidRPr="005C7E39">
        <w:rPr>
          <w:color w:val="2E74B5" w:themeColor="accent1" w:themeShade="BF"/>
          <w:sz w:val="23"/>
          <w:szCs w:val="23"/>
        </w:rPr>
        <w:t>.</w:t>
      </w:r>
      <w:r w:rsidR="005C7E39">
        <w:rPr>
          <w:sz w:val="23"/>
          <w:szCs w:val="23"/>
        </w:rPr>
        <w:t xml:space="preserve"> </w:t>
      </w:r>
    </w:p>
    <w:p w14:paraId="5E6869F6" w14:textId="77777777" w:rsidR="006062FC" w:rsidRDefault="006062FC" w:rsidP="003445DD">
      <w:pPr>
        <w:rPr>
          <w:sz w:val="23"/>
          <w:szCs w:val="23"/>
        </w:rPr>
      </w:pPr>
    </w:p>
    <w:p w14:paraId="30FE0655" w14:textId="77777777" w:rsidR="00315EDE" w:rsidRPr="0020122C" w:rsidRDefault="00315EDE" w:rsidP="00315EDE">
      <w:pPr>
        <w:rPr>
          <w:color w:val="2E74B5" w:themeColor="accent1" w:themeShade="BF"/>
          <w:sz w:val="23"/>
          <w:szCs w:val="23"/>
        </w:rPr>
      </w:pPr>
      <w:r w:rsidRPr="0020122C">
        <w:rPr>
          <w:color w:val="2E74B5" w:themeColor="accent1" w:themeShade="BF"/>
          <w:sz w:val="23"/>
          <w:szCs w:val="23"/>
        </w:rPr>
        <w:t>If there are any Ministers who cannot act in your Minister’s portfolios (for example, because of a conflict of duty), note that here.</w:t>
      </w:r>
    </w:p>
    <w:p w14:paraId="2A94FEC1" w14:textId="77777777" w:rsidR="00315EDE" w:rsidRPr="006062FC" w:rsidRDefault="00315EDE" w:rsidP="003445DD">
      <w:pPr>
        <w:rPr>
          <w:sz w:val="23"/>
          <w:szCs w:val="23"/>
        </w:rPr>
      </w:pPr>
    </w:p>
    <w:p w14:paraId="6ED813E3" w14:textId="15C7EE7F" w:rsidR="002222DE" w:rsidRDefault="002222DE" w:rsidP="002222DE">
      <w:pPr>
        <w:rPr>
          <w:b/>
          <w:color w:val="2E74B5" w:themeColor="accent1" w:themeShade="BF"/>
          <w:sz w:val="23"/>
          <w:szCs w:val="23"/>
        </w:rPr>
      </w:pPr>
      <w:r w:rsidRPr="0044482C">
        <w:rPr>
          <w:b/>
          <w:color w:val="2E74B5" w:themeColor="accent1" w:themeShade="BF"/>
          <w:sz w:val="23"/>
          <w:szCs w:val="23"/>
        </w:rPr>
        <w:t xml:space="preserve">NOTE: </w:t>
      </w:r>
      <w:r>
        <w:rPr>
          <w:b/>
          <w:color w:val="2E74B5" w:themeColor="accent1" w:themeShade="BF"/>
          <w:sz w:val="23"/>
          <w:szCs w:val="23"/>
        </w:rPr>
        <w:t>If your Minister’s travel</w:t>
      </w:r>
      <w:r w:rsidRPr="0044482C">
        <w:rPr>
          <w:b/>
          <w:color w:val="2E74B5" w:themeColor="accent1" w:themeShade="BF"/>
          <w:sz w:val="23"/>
          <w:szCs w:val="23"/>
        </w:rPr>
        <w:t xml:space="preserve"> is approved by the Premier, </w:t>
      </w:r>
      <w:r>
        <w:rPr>
          <w:b/>
          <w:color w:val="2E74B5" w:themeColor="accent1" w:themeShade="BF"/>
          <w:sz w:val="23"/>
          <w:szCs w:val="23"/>
        </w:rPr>
        <w:t>you will need to prepare a Cabinet submission</w:t>
      </w:r>
      <w:r w:rsidR="000A6223">
        <w:rPr>
          <w:b/>
          <w:color w:val="2E74B5" w:themeColor="accent1" w:themeShade="BF"/>
          <w:sz w:val="23"/>
          <w:szCs w:val="23"/>
        </w:rPr>
        <w:t xml:space="preserve"> using the Template – Cabinet Submission – Business Related Overseas Travel</w:t>
      </w:r>
      <w:bookmarkStart w:id="0" w:name="_GoBack"/>
      <w:bookmarkEnd w:id="0"/>
      <w:r>
        <w:rPr>
          <w:b/>
          <w:color w:val="2E74B5" w:themeColor="accent1" w:themeShade="BF"/>
          <w:sz w:val="23"/>
          <w:szCs w:val="23"/>
        </w:rPr>
        <w:t>:</w:t>
      </w:r>
    </w:p>
    <w:p w14:paraId="727FE06D" w14:textId="166CE20A" w:rsidR="002222DE" w:rsidRDefault="002222DE" w:rsidP="002222DE">
      <w:pPr>
        <w:pStyle w:val="ListParagraph"/>
        <w:numPr>
          <w:ilvl w:val="0"/>
          <w:numId w:val="9"/>
        </w:numPr>
        <w:rPr>
          <w:b/>
          <w:color w:val="2E74B5" w:themeColor="accent1" w:themeShade="BF"/>
          <w:sz w:val="23"/>
          <w:szCs w:val="23"/>
        </w:rPr>
      </w:pPr>
      <w:r w:rsidRPr="009271FB">
        <w:rPr>
          <w:b/>
          <w:color w:val="2E74B5" w:themeColor="accent1" w:themeShade="BF"/>
          <w:sz w:val="23"/>
          <w:szCs w:val="23"/>
        </w:rPr>
        <w:t xml:space="preserve">advising Cabinet of </w:t>
      </w:r>
      <w:r>
        <w:rPr>
          <w:b/>
          <w:color w:val="2E74B5" w:themeColor="accent1" w:themeShade="BF"/>
          <w:sz w:val="23"/>
          <w:szCs w:val="23"/>
        </w:rPr>
        <w:t>the travel,</w:t>
      </w:r>
      <w:r w:rsidRPr="009271FB">
        <w:rPr>
          <w:b/>
          <w:color w:val="2E74B5" w:themeColor="accent1" w:themeShade="BF"/>
          <w:sz w:val="23"/>
          <w:szCs w:val="23"/>
        </w:rPr>
        <w:t xml:space="preserve"> and </w:t>
      </w:r>
    </w:p>
    <w:p w14:paraId="2ED1A445" w14:textId="371B49B7" w:rsidR="002222DE" w:rsidRDefault="002222DE" w:rsidP="002222DE">
      <w:pPr>
        <w:pStyle w:val="ListParagraph"/>
        <w:numPr>
          <w:ilvl w:val="0"/>
          <w:numId w:val="9"/>
        </w:numPr>
        <w:rPr>
          <w:b/>
          <w:color w:val="2E74B5" w:themeColor="accent1" w:themeShade="BF"/>
          <w:sz w:val="23"/>
          <w:szCs w:val="23"/>
        </w:rPr>
      </w:pPr>
      <w:r w:rsidRPr="009271FB">
        <w:rPr>
          <w:b/>
          <w:color w:val="2E74B5" w:themeColor="accent1" w:themeShade="BF"/>
          <w:sz w:val="23"/>
          <w:szCs w:val="23"/>
        </w:rPr>
        <w:t>recommend</w:t>
      </w:r>
      <w:r w:rsidR="005C7E39">
        <w:rPr>
          <w:b/>
          <w:color w:val="2E74B5" w:themeColor="accent1" w:themeShade="BF"/>
          <w:sz w:val="23"/>
          <w:szCs w:val="23"/>
        </w:rPr>
        <w:t>ing</w:t>
      </w:r>
      <w:r w:rsidRPr="009271FB">
        <w:rPr>
          <w:b/>
          <w:color w:val="2E74B5" w:themeColor="accent1" w:themeShade="BF"/>
          <w:sz w:val="23"/>
          <w:szCs w:val="23"/>
        </w:rPr>
        <w:t xml:space="preserve"> the Governor appoint </w:t>
      </w:r>
      <w:r w:rsidR="005C7E39">
        <w:rPr>
          <w:b/>
          <w:color w:val="2E74B5" w:themeColor="accent1" w:themeShade="BF"/>
          <w:sz w:val="23"/>
          <w:szCs w:val="23"/>
        </w:rPr>
        <w:t>an</w:t>
      </w:r>
      <w:r w:rsidRPr="009271FB">
        <w:rPr>
          <w:b/>
          <w:color w:val="2E74B5" w:themeColor="accent1" w:themeShade="BF"/>
          <w:sz w:val="23"/>
          <w:szCs w:val="23"/>
        </w:rPr>
        <w:t xml:space="preserve"> acting Minister. </w:t>
      </w:r>
    </w:p>
    <w:p w14:paraId="45CE48B4" w14:textId="77777777" w:rsidR="000A6223" w:rsidRDefault="000A6223" w:rsidP="002222DE">
      <w:pPr>
        <w:rPr>
          <w:b/>
          <w:color w:val="2E74B5" w:themeColor="accent1" w:themeShade="BF"/>
          <w:sz w:val="23"/>
          <w:szCs w:val="23"/>
        </w:rPr>
      </w:pPr>
    </w:p>
    <w:p w14:paraId="3B97A97B" w14:textId="1E127990" w:rsidR="002222DE" w:rsidRPr="009271FB" w:rsidRDefault="002222DE" w:rsidP="002222DE">
      <w:pPr>
        <w:rPr>
          <w:b/>
          <w:color w:val="2E74B5" w:themeColor="accent1" w:themeShade="BF"/>
          <w:sz w:val="23"/>
          <w:szCs w:val="23"/>
        </w:rPr>
      </w:pPr>
      <w:r w:rsidRPr="009271FB">
        <w:rPr>
          <w:b/>
          <w:color w:val="2E74B5" w:themeColor="accent1" w:themeShade="BF"/>
          <w:sz w:val="23"/>
          <w:szCs w:val="23"/>
        </w:rPr>
        <w:t xml:space="preserve">This minute should </w:t>
      </w:r>
      <w:r>
        <w:rPr>
          <w:b/>
          <w:color w:val="2E74B5" w:themeColor="accent1" w:themeShade="BF"/>
          <w:sz w:val="23"/>
          <w:szCs w:val="23"/>
        </w:rPr>
        <w:t xml:space="preserve">be attached. The submission </w:t>
      </w:r>
      <w:r w:rsidRPr="009271FB">
        <w:rPr>
          <w:b/>
          <w:color w:val="2E74B5" w:themeColor="accent1" w:themeShade="BF"/>
          <w:sz w:val="23"/>
          <w:szCs w:val="23"/>
        </w:rPr>
        <w:t xml:space="preserve">must </w:t>
      </w:r>
      <w:r>
        <w:rPr>
          <w:b/>
          <w:color w:val="2E74B5" w:themeColor="accent1" w:themeShade="BF"/>
          <w:sz w:val="23"/>
          <w:szCs w:val="23"/>
        </w:rPr>
        <w:t xml:space="preserve">be considered in Executive Council </w:t>
      </w:r>
      <w:r w:rsidRPr="009271FB">
        <w:rPr>
          <w:b/>
          <w:color w:val="2E74B5" w:themeColor="accent1" w:themeShade="BF"/>
          <w:sz w:val="23"/>
          <w:szCs w:val="23"/>
        </w:rPr>
        <w:t xml:space="preserve">before the proposed </w:t>
      </w:r>
      <w:r>
        <w:rPr>
          <w:b/>
          <w:color w:val="2E74B5" w:themeColor="accent1" w:themeShade="BF"/>
          <w:sz w:val="23"/>
          <w:szCs w:val="23"/>
        </w:rPr>
        <w:t>travel</w:t>
      </w:r>
      <w:r w:rsidRPr="009271FB">
        <w:rPr>
          <w:b/>
          <w:color w:val="2E74B5" w:themeColor="accent1" w:themeShade="BF"/>
          <w:sz w:val="23"/>
          <w:szCs w:val="23"/>
        </w:rPr>
        <w:t xml:space="preserve">, ideally </w:t>
      </w:r>
      <w:r w:rsidR="002E6ED5">
        <w:rPr>
          <w:b/>
          <w:color w:val="2E74B5" w:themeColor="accent1" w:themeShade="BF"/>
          <w:sz w:val="23"/>
          <w:szCs w:val="23"/>
        </w:rPr>
        <w:t>one</w:t>
      </w:r>
      <w:r w:rsidRPr="009271FB">
        <w:rPr>
          <w:b/>
          <w:color w:val="2E74B5" w:themeColor="accent1" w:themeShade="BF"/>
          <w:sz w:val="23"/>
          <w:szCs w:val="23"/>
        </w:rPr>
        <w:t xml:space="preserve"> week in advance. </w:t>
      </w:r>
    </w:p>
    <w:p w14:paraId="6BB938CF" w14:textId="77777777" w:rsidR="00FF30A8" w:rsidRPr="00FF30A8" w:rsidRDefault="00FF30A8" w:rsidP="003445DD">
      <w:pPr>
        <w:rPr>
          <w:sz w:val="23"/>
          <w:szCs w:val="23"/>
        </w:rPr>
      </w:pPr>
    </w:p>
    <w:p w14:paraId="3BC54ECB" w14:textId="77777777" w:rsidR="007D567A" w:rsidRPr="00FF30A8" w:rsidRDefault="007D567A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BUDGET</w:t>
      </w:r>
    </w:p>
    <w:p w14:paraId="1B6C8350" w14:textId="77777777" w:rsidR="009F15D1" w:rsidRPr="00FF30A8" w:rsidRDefault="009F15D1" w:rsidP="003445DD">
      <w:pPr>
        <w:rPr>
          <w:sz w:val="23"/>
          <w:szCs w:val="23"/>
        </w:rPr>
      </w:pPr>
    </w:p>
    <w:p w14:paraId="2CF64511" w14:textId="77777777" w:rsidR="00FF30A8" w:rsidRPr="00FF30A8" w:rsidRDefault="00FF30A8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Choice of airfare and provider</w:t>
      </w:r>
    </w:p>
    <w:p w14:paraId="7EC46F12" w14:textId="77777777" w:rsidR="00FF30A8" w:rsidRPr="006062FC" w:rsidRDefault="00FF30A8" w:rsidP="003445DD">
      <w:pPr>
        <w:rPr>
          <w:color w:val="2E74B5" w:themeColor="accent1" w:themeShade="BF"/>
          <w:sz w:val="23"/>
          <w:szCs w:val="23"/>
        </w:rPr>
      </w:pPr>
      <w:r w:rsidRPr="006062FC">
        <w:rPr>
          <w:color w:val="2E74B5" w:themeColor="accent1" w:themeShade="BF"/>
          <w:sz w:val="23"/>
          <w:szCs w:val="23"/>
        </w:rPr>
        <w:t>Confirm that:</w:t>
      </w:r>
    </w:p>
    <w:p w14:paraId="50E5F3D5" w14:textId="57F26952" w:rsidR="00FF30A8" w:rsidRPr="006062FC" w:rsidRDefault="00FF30A8" w:rsidP="00FF30A8">
      <w:pPr>
        <w:pStyle w:val="ListParagraph"/>
        <w:numPr>
          <w:ilvl w:val="0"/>
          <w:numId w:val="8"/>
        </w:numPr>
        <w:rPr>
          <w:color w:val="2E74B5" w:themeColor="accent1" w:themeShade="BF"/>
          <w:sz w:val="23"/>
          <w:szCs w:val="23"/>
        </w:rPr>
      </w:pPr>
      <w:r w:rsidRPr="006062FC">
        <w:rPr>
          <w:color w:val="2E74B5" w:themeColor="accent1" w:themeShade="BF"/>
          <w:sz w:val="23"/>
          <w:szCs w:val="23"/>
        </w:rPr>
        <w:t>The lowest logical fare has been or will be selected (see guideline)</w:t>
      </w:r>
    </w:p>
    <w:p w14:paraId="20C81A9B" w14:textId="09BF5D29" w:rsidR="00FF30A8" w:rsidRPr="006062FC" w:rsidRDefault="00FF30A8" w:rsidP="00FF30A8">
      <w:pPr>
        <w:pStyle w:val="ListParagraph"/>
        <w:numPr>
          <w:ilvl w:val="0"/>
          <w:numId w:val="8"/>
        </w:numPr>
        <w:rPr>
          <w:color w:val="2E74B5" w:themeColor="accent1" w:themeShade="BF"/>
          <w:sz w:val="23"/>
          <w:szCs w:val="23"/>
        </w:rPr>
      </w:pPr>
      <w:r w:rsidRPr="006062FC">
        <w:rPr>
          <w:color w:val="2E74B5" w:themeColor="accent1" w:themeShade="BF"/>
          <w:sz w:val="23"/>
          <w:szCs w:val="23"/>
        </w:rPr>
        <w:lastRenderedPageBreak/>
        <w:t>The Minister will fly business class</w:t>
      </w:r>
      <w:r w:rsidR="006062FC">
        <w:rPr>
          <w:color w:val="2E74B5" w:themeColor="accent1" w:themeShade="BF"/>
          <w:sz w:val="23"/>
          <w:szCs w:val="23"/>
        </w:rPr>
        <w:t xml:space="preserve"> (unless offered an upgrade at no cost) </w:t>
      </w:r>
    </w:p>
    <w:p w14:paraId="37B17930" w14:textId="121FC654" w:rsidR="00FF30A8" w:rsidRPr="006062FC" w:rsidRDefault="00FF30A8" w:rsidP="00FF30A8">
      <w:pPr>
        <w:pStyle w:val="ListParagraph"/>
        <w:numPr>
          <w:ilvl w:val="0"/>
          <w:numId w:val="8"/>
        </w:numPr>
        <w:rPr>
          <w:color w:val="2E74B5" w:themeColor="accent1" w:themeShade="BF"/>
          <w:sz w:val="23"/>
          <w:szCs w:val="23"/>
        </w:rPr>
      </w:pPr>
      <w:r w:rsidRPr="006062FC">
        <w:rPr>
          <w:color w:val="2E74B5" w:themeColor="accent1" w:themeShade="BF"/>
          <w:sz w:val="23"/>
          <w:szCs w:val="23"/>
        </w:rPr>
        <w:t>All other travellers will fly economy class</w:t>
      </w:r>
      <w:r w:rsidR="006062FC" w:rsidRPr="006062FC">
        <w:rPr>
          <w:color w:val="2E74B5" w:themeColor="accent1" w:themeShade="BF"/>
          <w:sz w:val="23"/>
          <w:szCs w:val="23"/>
        </w:rPr>
        <w:t xml:space="preserve"> </w:t>
      </w:r>
      <w:r w:rsidR="006062FC">
        <w:rPr>
          <w:color w:val="2E74B5" w:themeColor="accent1" w:themeShade="BF"/>
          <w:sz w:val="23"/>
          <w:szCs w:val="23"/>
        </w:rPr>
        <w:t>(</w:t>
      </w:r>
      <w:r w:rsidR="006062FC" w:rsidRPr="006062FC">
        <w:rPr>
          <w:color w:val="2E74B5" w:themeColor="accent1" w:themeShade="BF"/>
          <w:sz w:val="23"/>
          <w:szCs w:val="23"/>
        </w:rPr>
        <w:t xml:space="preserve">unless </w:t>
      </w:r>
      <w:r w:rsidR="006062FC">
        <w:rPr>
          <w:color w:val="2E74B5" w:themeColor="accent1" w:themeShade="BF"/>
          <w:sz w:val="23"/>
          <w:szCs w:val="23"/>
        </w:rPr>
        <w:t xml:space="preserve">offered an upgrade at no cost or </w:t>
      </w:r>
      <w:r w:rsidR="006062FC" w:rsidRPr="006062FC">
        <w:rPr>
          <w:color w:val="2E74B5" w:themeColor="accent1" w:themeShade="BF"/>
          <w:sz w:val="23"/>
          <w:szCs w:val="23"/>
        </w:rPr>
        <w:t>a specific approval to upgrade is granted by the Premier’s Chief of Staff</w:t>
      </w:r>
      <w:r w:rsidR="006062FC">
        <w:rPr>
          <w:color w:val="2E74B5" w:themeColor="accent1" w:themeShade="BF"/>
          <w:sz w:val="23"/>
          <w:szCs w:val="23"/>
        </w:rPr>
        <w:t>)</w:t>
      </w:r>
    </w:p>
    <w:p w14:paraId="2E82E7DA" w14:textId="6808464D" w:rsidR="006062FC" w:rsidRPr="006062FC" w:rsidRDefault="006062FC" w:rsidP="00FF30A8">
      <w:pPr>
        <w:pStyle w:val="ListParagraph"/>
        <w:numPr>
          <w:ilvl w:val="0"/>
          <w:numId w:val="8"/>
        </w:numPr>
        <w:rPr>
          <w:color w:val="2E74B5" w:themeColor="accent1" w:themeShade="BF"/>
          <w:sz w:val="23"/>
          <w:szCs w:val="23"/>
        </w:rPr>
      </w:pPr>
      <w:r w:rsidRPr="006062FC">
        <w:rPr>
          <w:color w:val="2E74B5" w:themeColor="accent1" w:themeShade="BF"/>
          <w:sz w:val="23"/>
          <w:szCs w:val="23"/>
        </w:rPr>
        <w:t>Where possible, preference will be given to airlines flying direct to and from Adelaide.</w:t>
      </w:r>
    </w:p>
    <w:p w14:paraId="4F10C9F4" w14:textId="77777777" w:rsidR="0044482C" w:rsidRDefault="0044482C" w:rsidP="003445DD">
      <w:pPr>
        <w:rPr>
          <w:b/>
          <w:sz w:val="23"/>
          <w:szCs w:val="23"/>
        </w:rPr>
      </w:pPr>
    </w:p>
    <w:p w14:paraId="3C325744" w14:textId="77777777" w:rsidR="006062FC" w:rsidRPr="006062FC" w:rsidRDefault="006062FC" w:rsidP="003445DD">
      <w:pPr>
        <w:rPr>
          <w:b/>
          <w:sz w:val="23"/>
          <w:szCs w:val="23"/>
        </w:rPr>
      </w:pPr>
      <w:r>
        <w:rPr>
          <w:b/>
          <w:sz w:val="23"/>
          <w:szCs w:val="23"/>
        </w:rPr>
        <w:t>Cost of travel</w:t>
      </w:r>
    </w:p>
    <w:p w14:paraId="724A92F5" w14:textId="2BE6149C" w:rsidR="009F15D1" w:rsidRPr="006062FC" w:rsidRDefault="006062FC" w:rsidP="003445DD">
      <w:pPr>
        <w:rPr>
          <w:color w:val="2E74B5" w:themeColor="accent1" w:themeShade="BF"/>
          <w:sz w:val="23"/>
          <w:szCs w:val="23"/>
        </w:rPr>
      </w:pPr>
      <w:r w:rsidRPr="006062FC">
        <w:rPr>
          <w:color w:val="2E74B5" w:themeColor="accent1" w:themeShade="BF"/>
          <w:sz w:val="23"/>
          <w:szCs w:val="23"/>
        </w:rPr>
        <w:t xml:space="preserve">Provide details of the </w:t>
      </w:r>
      <w:r w:rsidR="005C7E39">
        <w:rPr>
          <w:color w:val="2E74B5" w:themeColor="accent1" w:themeShade="BF"/>
          <w:sz w:val="23"/>
          <w:szCs w:val="23"/>
        </w:rPr>
        <w:t xml:space="preserve">total </w:t>
      </w:r>
      <w:r w:rsidRPr="006062FC">
        <w:rPr>
          <w:color w:val="2E74B5" w:themeColor="accent1" w:themeShade="BF"/>
          <w:sz w:val="23"/>
          <w:szCs w:val="23"/>
        </w:rPr>
        <w:t>cost of the trip and state the source of the funding (for example, from the Minister’s budget, from the agency’s budget or a combination).</w:t>
      </w:r>
    </w:p>
    <w:p w14:paraId="31F4B73E" w14:textId="77777777" w:rsidR="006062FC" w:rsidRPr="00FF30A8" w:rsidRDefault="006062FC" w:rsidP="003445DD">
      <w:pPr>
        <w:rPr>
          <w:sz w:val="23"/>
          <w:szCs w:val="23"/>
        </w:rPr>
      </w:pPr>
    </w:p>
    <w:p w14:paraId="39349D41" w14:textId="77777777" w:rsidR="00A024F4" w:rsidRDefault="00C212CB" w:rsidP="00A024F4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RECOMMENDATIONS</w:t>
      </w:r>
    </w:p>
    <w:p w14:paraId="7476990A" w14:textId="77777777" w:rsidR="00A024F4" w:rsidRDefault="00A024F4" w:rsidP="00A024F4">
      <w:pPr>
        <w:rPr>
          <w:sz w:val="23"/>
          <w:szCs w:val="23"/>
        </w:rPr>
      </w:pPr>
    </w:p>
    <w:p w14:paraId="14269147" w14:textId="32819F08" w:rsidR="00EE70CB" w:rsidRDefault="00EE70CB" w:rsidP="00A024F4">
      <w:pPr>
        <w:rPr>
          <w:sz w:val="23"/>
          <w:szCs w:val="23"/>
        </w:rPr>
      </w:pPr>
      <w:r w:rsidRPr="00FF30A8">
        <w:rPr>
          <w:sz w:val="23"/>
          <w:szCs w:val="23"/>
        </w:rPr>
        <w:t>It is recommended that you</w:t>
      </w:r>
      <w:r w:rsidR="006062FC">
        <w:rPr>
          <w:sz w:val="23"/>
          <w:szCs w:val="23"/>
        </w:rPr>
        <w:t>:</w:t>
      </w:r>
    </w:p>
    <w:p w14:paraId="0F2550A9" w14:textId="77777777" w:rsidR="00315EDE" w:rsidRPr="00FF30A8" w:rsidRDefault="00315EDE" w:rsidP="00A024F4">
      <w:pPr>
        <w:rPr>
          <w:b/>
          <w:sz w:val="23"/>
          <w:szCs w:val="23"/>
        </w:rPr>
      </w:pPr>
    </w:p>
    <w:p w14:paraId="26A01CC6" w14:textId="52186B5D" w:rsidR="006062FC" w:rsidRPr="00A024F4" w:rsidRDefault="006062FC" w:rsidP="00EE70CB">
      <w:pPr>
        <w:pStyle w:val="ListParagraph"/>
        <w:numPr>
          <w:ilvl w:val="0"/>
          <w:numId w:val="5"/>
        </w:numPr>
        <w:spacing w:after="120"/>
        <w:ind w:hanging="720"/>
        <w:rPr>
          <w:sz w:val="23"/>
          <w:szCs w:val="23"/>
        </w:rPr>
      </w:pPr>
      <w:r w:rsidRPr="00A024F4">
        <w:rPr>
          <w:sz w:val="23"/>
          <w:szCs w:val="23"/>
        </w:rPr>
        <w:t xml:space="preserve">Approve my travel to </w:t>
      </w:r>
      <w:r w:rsidRPr="00A024F4">
        <w:rPr>
          <w:color w:val="2E74B5" w:themeColor="accent1" w:themeShade="BF"/>
          <w:sz w:val="23"/>
          <w:szCs w:val="23"/>
        </w:rPr>
        <w:t>Timbuktu from 7 to 9 July 201</w:t>
      </w:r>
      <w:r w:rsidR="00052882">
        <w:rPr>
          <w:color w:val="2E74B5" w:themeColor="accent1" w:themeShade="BF"/>
          <w:sz w:val="23"/>
          <w:szCs w:val="23"/>
        </w:rPr>
        <w:t>9</w:t>
      </w:r>
      <w:r w:rsidRPr="00A024F4">
        <w:rPr>
          <w:color w:val="2E74B5" w:themeColor="accent1" w:themeShade="BF"/>
          <w:sz w:val="23"/>
          <w:szCs w:val="23"/>
        </w:rPr>
        <w:t xml:space="preserve"> to attend the 64</w:t>
      </w:r>
      <w:r w:rsidRPr="00A024F4">
        <w:rPr>
          <w:color w:val="2E74B5" w:themeColor="accent1" w:themeShade="BF"/>
          <w:sz w:val="23"/>
          <w:szCs w:val="23"/>
          <w:vertAlign w:val="superscript"/>
        </w:rPr>
        <w:t>th</w:t>
      </w:r>
      <w:r w:rsidRPr="00A024F4">
        <w:rPr>
          <w:color w:val="2E74B5" w:themeColor="accent1" w:themeShade="BF"/>
          <w:sz w:val="23"/>
          <w:szCs w:val="23"/>
        </w:rPr>
        <w:t xml:space="preserve"> International Conference on Official Travel Requests.</w:t>
      </w:r>
    </w:p>
    <w:p w14:paraId="677C9272" w14:textId="77777777" w:rsidR="006062FC" w:rsidRDefault="00EE70CB" w:rsidP="006062FC">
      <w:pPr>
        <w:pStyle w:val="ListParagraph"/>
        <w:spacing w:before="240" w:after="120"/>
        <w:contextualSpacing w:val="0"/>
        <w:jc w:val="right"/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Approved/Not Approved</w:t>
      </w:r>
    </w:p>
    <w:p w14:paraId="310B1A4C" w14:textId="25942841" w:rsidR="00486BE9" w:rsidRPr="000D678E" w:rsidRDefault="00315EDE" w:rsidP="00757F8E">
      <w:pPr>
        <w:pStyle w:val="ListParagraph"/>
        <w:spacing w:before="600" w:after="240"/>
        <w:contextualSpacing w:val="0"/>
        <w:jc w:val="right"/>
        <w:rPr>
          <w:sz w:val="20"/>
        </w:rPr>
      </w:pPr>
      <w:r w:rsidRPr="000D678E">
        <w:rPr>
          <w:sz w:val="20"/>
        </w:rPr>
        <w:t xml:space="preserve"> </w:t>
      </w:r>
      <w:r w:rsidR="00486BE9" w:rsidRPr="000D678E">
        <w:rPr>
          <w:sz w:val="20"/>
        </w:rPr>
        <w:t>(signature)______________________________</w:t>
      </w:r>
    </w:p>
    <w:p w14:paraId="11FCAB41" w14:textId="447CF2E5" w:rsidR="00486BE9" w:rsidRPr="000D678E" w:rsidRDefault="00486BE9" w:rsidP="006062FC">
      <w:pPr>
        <w:pStyle w:val="ListParagraph"/>
        <w:tabs>
          <w:tab w:val="right" w:pos="9072"/>
        </w:tabs>
        <w:spacing w:before="120"/>
        <w:ind w:left="4678"/>
        <w:contextualSpacing w:val="0"/>
        <w:jc w:val="right"/>
        <w:rPr>
          <w:sz w:val="20"/>
        </w:rPr>
      </w:pPr>
      <w:r w:rsidRPr="00A34661">
        <w:t xml:space="preserve">___ / ___ / </w:t>
      </w:r>
      <w:r w:rsidRPr="00A34661">
        <w:fldChar w:fldCharType="begin"/>
      </w:r>
      <w:r w:rsidRPr="00A34661">
        <w:instrText xml:space="preserve"> DATE  \@ "yyyy"  \* MERGEFORMAT </w:instrText>
      </w:r>
      <w:r w:rsidRPr="00A34661">
        <w:fldChar w:fldCharType="separate"/>
      </w:r>
      <w:r w:rsidR="002E6ED5">
        <w:rPr>
          <w:noProof/>
        </w:rPr>
        <w:t>2019</w:t>
      </w:r>
      <w:r w:rsidRPr="00A34661">
        <w:fldChar w:fldCharType="end"/>
      </w:r>
    </w:p>
    <w:p w14:paraId="2542A7B2" w14:textId="77777777" w:rsidR="00EE70CB" w:rsidRPr="006062FC" w:rsidRDefault="00EE70CB" w:rsidP="003445DD">
      <w:pPr>
        <w:rPr>
          <w:rFonts w:cs="Arial"/>
          <w:sz w:val="23"/>
          <w:szCs w:val="23"/>
        </w:rPr>
      </w:pPr>
    </w:p>
    <w:p w14:paraId="09280B4B" w14:textId="77777777" w:rsidR="00EE70CB" w:rsidRPr="006062FC" w:rsidRDefault="00EE70CB" w:rsidP="003445DD">
      <w:pPr>
        <w:rPr>
          <w:rFonts w:cs="Arial"/>
          <w:sz w:val="23"/>
          <w:szCs w:val="23"/>
        </w:rPr>
      </w:pPr>
    </w:p>
    <w:p w14:paraId="6045F57D" w14:textId="77777777" w:rsidR="00EE70CB" w:rsidRPr="006062FC" w:rsidRDefault="00EE70CB" w:rsidP="003445DD">
      <w:pPr>
        <w:rPr>
          <w:rFonts w:cs="Arial"/>
          <w:sz w:val="23"/>
          <w:szCs w:val="23"/>
        </w:rPr>
      </w:pPr>
    </w:p>
    <w:p w14:paraId="76E7B3EB" w14:textId="77777777" w:rsidR="00EE70CB" w:rsidRPr="006062FC" w:rsidRDefault="00EE70CB" w:rsidP="003445DD">
      <w:pPr>
        <w:rPr>
          <w:rFonts w:cs="Arial"/>
          <w:sz w:val="23"/>
          <w:szCs w:val="23"/>
        </w:rPr>
      </w:pPr>
    </w:p>
    <w:p w14:paraId="31EE33B6" w14:textId="77777777" w:rsidR="00486BE9" w:rsidRPr="00A024F4" w:rsidRDefault="006062FC" w:rsidP="00486BE9">
      <w:pPr>
        <w:pStyle w:val="signatureblock"/>
        <w:spacing w:before="0"/>
        <w:rPr>
          <w:sz w:val="23"/>
          <w:szCs w:val="23"/>
        </w:rPr>
      </w:pPr>
      <w:bookmarkStart w:id="1" w:name="Jean"/>
      <w:bookmarkEnd w:id="1"/>
      <w:r w:rsidRPr="00A024F4">
        <w:rPr>
          <w:sz w:val="23"/>
          <w:szCs w:val="23"/>
        </w:rPr>
        <w:t>Minister</w:t>
      </w:r>
    </w:p>
    <w:p w14:paraId="1A4291FB" w14:textId="77777777" w:rsidR="00486BE9" w:rsidRPr="00A024F4" w:rsidRDefault="006062FC" w:rsidP="00486BE9">
      <w:pPr>
        <w:pStyle w:val="signatureblock"/>
        <w:spacing w:before="0"/>
        <w:rPr>
          <w:sz w:val="23"/>
          <w:szCs w:val="23"/>
        </w:rPr>
      </w:pPr>
      <w:bookmarkStart w:id="2" w:name="AuthorUnitDivision"/>
      <w:r w:rsidRPr="00A024F4">
        <w:rPr>
          <w:rStyle w:val="BoldAllCaps"/>
          <w:sz w:val="23"/>
          <w:szCs w:val="23"/>
        </w:rPr>
        <w:t>PORTFOLIO</w:t>
      </w:r>
    </w:p>
    <w:bookmarkEnd w:id="2"/>
    <w:p w14:paraId="06E6FAE4" w14:textId="77777777" w:rsidR="006062FC" w:rsidRDefault="006062FC" w:rsidP="00A22C82">
      <w:pPr>
        <w:rPr>
          <w:rFonts w:cs="Arial"/>
          <w:sz w:val="23"/>
          <w:szCs w:val="23"/>
        </w:rPr>
      </w:pPr>
    </w:p>
    <w:p w14:paraId="6633B2D9" w14:textId="209E1B98" w:rsidR="00A22C82" w:rsidRPr="006062FC" w:rsidRDefault="00A22C82" w:rsidP="00A22C82">
      <w:pPr>
        <w:rPr>
          <w:rFonts w:cs="Arial"/>
          <w:sz w:val="23"/>
          <w:szCs w:val="23"/>
        </w:rPr>
      </w:pPr>
      <w:r w:rsidRPr="006062FC">
        <w:rPr>
          <w:rFonts w:cs="Arial"/>
          <w:sz w:val="23"/>
          <w:szCs w:val="23"/>
        </w:rPr>
        <w:t xml:space="preserve">    </w:t>
      </w:r>
      <w:r w:rsidR="003E1581" w:rsidRPr="006062FC">
        <w:rPr>
          <w:rFonts w:cs="Arial"/>
          <w:sz w:val="23"/>
          <w:szCs w:val="23"/>
        </w:rPr>
        <w:t xml:space="preserve"> </w:t>
      </w:r>
      <w:r w:rsidRPr="006062FC">
        <w:rPr>
          <w:rFonts w:cs="Arial"/>
          <w:sz w:val="23"/>
          <w:szCs w:val="23"/>
        </w:rPr>
        <w:t xml:space="preserve"> /    </w:t>
      </w:r>
      <w:r w:rsidR="003E1581" w:rsidRPr="006062FC">
        <w:rPr>
          <w:rFonts w:cs="Arial"/>
          <w:sz w:val="23"/>
          <w:szCs w:val="23"/>
        </w:rPr>
        <w:t xml:space="preserve"> </w:t>
      </w:r>
      <w:r w:rsidRPr="006062FC">
        <w:rPr>
          <w:rFonts w:cs="Arial"/>
          <w:sz w:val="23"/>
          <w:szCs w:val="23"/>
        </w:rPr>
        <w:t xml:space="preserve"> / </w:t>
      </w:r>
      <w:r w:rsidR="00903207" w:rsidRPr="006062FC">
        <w:rPr>
          <w:rFonts w:cs="Arial"/>
          <w:sz w:val="23"/>
          <w:szCs w:val="23"/>
        </w:rPr>
        <w:fldChar w:fldCharType="begin"/>
      </w:r>
      <w:r w:rsidR="00903207" w:rsidRPr="006062FC">
        <w:rPr>
          <w:rFonts w:cs="Arial"/>
          <w:sz w:val="23"/>
          <w:szCs w:val="23"/>
        </w:rPr>
        <w:instrText xml:space="preserve"> DATE  \@ "yyyy"  \* MERGEFORMAT </w:instrText>
      </w:r>
      <w:r w:rsidR="00903207" w:rsidRPr="006062FC">
        <w:rPr>
          <w:rFonts w:cs="Arial"/>
          <w:sz w:val="23"/>
          <w:szCs w:val="23"/>
        </w:rPr>
        <w:fldChar w:fldCharType="separate"/>
      </w:r>
      <w:r w:rsidR="002E6ED5">
        <w:rPr>
          <w:rFonts w:cs="Arial"/>
          <w:noProof/>
          <w:sz w:val="23"/>
          <w:szCs w:val="23"/>
        </w:rPr>
        <w:t>2019</w:t>
      </w:r>
      <w:r w:rsidR="00903207" w:rsidRPr="006062FC">
        <w:rPr>
          <w:rFonts w:cs="Arial"/>
          <w:sz w:val="23"/>
          <w:szCs w:val="23"/>
        </w:rPr>
        <w:fldChar w:fldCharType="end"/>
      </w:r>
    </w:p>
    <w:p w14:paraId="68612D9C" w14:textId="77777777" w:rsidR="003A2B77" w:rsidRDefault="003A2B77" w:rsidP="003A2B77">
      <w:pPr>
        <w:rPr>
          <w:sz w:val="23"/>
          <w:szCs w:val="23"/>
        </w:rPr>
      </w:pPr>
    </w:p>
    <w:p w14:paraId="731FA065" w14:textId="77777777" w:rsidR="006062FC" w:rsidRPr="006062FC" w:rsidRDefault="006062FC" w:rsidP="003A2B77">
      <w:pPr>
        <w:rPr>
          <w:sz w:val="23"/>
          <w:szCs w:val="23"/>
        </w:rPr>
      </w:pPr>
    </w:p>
    <w:p w14:paraId="1F594405" w14:textId="77777777" w:rsidR="003A2B77" w:rsidRPr="006062FC" w:rsidRDefault="003A2B77" w:rsidP="003A2B77">
      <w:pPr>
        <w:rPr>
          <w:i/>
          <w:sz w:val="20"/>
          <w:szCs w:val="20"/>
        </w:rPr>
      </w:pPr>
      <w:r w:rsidRPr="006062FC">
        <w:rPr>
          <w:i/>
          <w:sz w:val="20"/>
          <w:szCs w:val="20"/>
        </w:rPr>
        <w:t>Attachments:</w:t>
      </w:r>
    </w:p>
    <w:p w14:paraId="3E933B13" w14:textId="77777777" w:rsidR="003A2B77" w:rsidRDefault="006062FC" w:rsidP="003A2B77">
      <w:pPr>
        <w:pStyle w:val="ListParagraph"/>
        <w:numPr>
          <w:ilvl w:val="0"/>
          <w:numId w:val="4"/>
        </w:numPr>
        <w:ind w:left="426" w:hanging="426"/>
        <w:rPr>
          <w:i/>
          <w:sz w:val="20"/>
          <w:szCs w:val="20"/>
        </w:rPr>
      </w:pPr>
      <w:r w:rsidRPr="006062FC">
        <w:rPr>
          <w:i/>
          <w:sz w:val="20"/>
          <w:szCs w:val="20"/>
        </w:rPr>
        <w:t>Draft itinerary for travel</w:t>
      </w:r>
    </w:p>
    <w:p w14:paraId="314E17C7" w14:textId="77777777" w:rsidR="006062FC" w:rsidRPr="006062FC" w:rsidRDefault="006062FC" w:rsidP="006062FC">
      <w:pPr>
        <w:rPr>
          <w:i/>
          <w:sz w:val="20"/>
          <w:szCs w:val="20"/>
        </w:rPr>
      </w:pPr>
    </w:p>
    <w:p w14:paraId="1BF2F8E6" w14:textId="77777777" w:rsidR="006062FC" w:rsidRDefault="00A93B3D" w:rsidP="0088055A">
      <w:pPr>
        <w:rPr>
          <w:i/>
          <w:sz w:val="20"/>
          <w:szCs w:val="20"/>
        </w:rPr>
      </w:pPr>
      <w:r w:rsidRPr="006062FC">
        <w:rPr>
          <w:i/>
          <w:sz w:val="20"/>
          <w:szCs w:val="20"/>
        </w:rPr>
        <w:t>Contact person</w:t>
      </w:r>
      <w:r w:rsidR="00C11D82" w:rsidRPr="006062FC">
        <w:rPr>
          <w:i/>
          <w:sz w:val="20"/>
          <w:szCs w:val="20"/>
        </w:rPr>
        <w:t xml:space="preserve">: </w:t>
      </w:r>
    </w:p>
    <w:p w14:paraId="53434D98" w14:textId="77777777" w:rsidR="0088055A" w:rsidRPr="006062FC" w:rsidRDefault="00C11D82" w:rsidP="0088055A">
      <w:pPr>
        <w:rPr>
          <w:i/>
          <w:sz w:val="20"/>
          <w:szCs w:val="20"/>
        </w:rPr>
      </w:pPr>
      <w:r w:rsidRPr="006062FC">
        <w:rPr>
          <w:i/>
          <w:sz w:val="20"/>
          <w:szCs w:val="20"/>
        </w:rPr>
        <w:t xml:space="preserve">Contact number: </w:t>
      </w:r>
    </w:p>
    <w:sectPr w:rsidR="0088055A" w:rsidRPr="006062FC" w:rsidSect="009127DE"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851" w:footer="567" w:gutter="0"/>
      <w:paperSrc w:first="2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331C" w14:textId="77777777" w:rsidR="00620821" w:rsidRDefault="00620821">
      <w:r>
        <w:separator/>
      </w:r>
    </w:p>
  </w:endnote>
  <w:endnote w:type="continuationSeparator" w:id="0">
    <w:p w14:paraId="66219638" w14:textId="77777777" w:rsidR="00620821" w:rsidRDefault="006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99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3B793" w14:textId="11849710" w:rsidR="00FC5B6B" w:rsidRDefault="006062FC" w:rsidP="00052882">
        <w:pPr>
          <w:pStyle w:val="Footer"/>
          <w:tabs>
            <w:tab w:val="clear" w:pos="4513"/>
          </w:tabs>
          <w:ind w:firstLine="3600"/>
          <w:jc w:val="right"/>
          <w:rPr>
            <w:noProof/>
          </w:rPr>
        </w:pPr>
        <w:r w:rsidRPr="00052882">
          <w:rPr>
            <w:b/>
            <w:color w:val="FF0000"/>
            <w:sz w:val="20"/>
            <w:lang w:val="en-US"/>
          </w:rPr>
          <w:t>Official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42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BCDF6" w14:textId="1DBF8B12" w:rsidR="00FC5B6B" w:rsidRDefault="006062FC" w:rsidP="00052882">
        <w:pPr>
          <w:pStyle w:val="Footer"/>
          <w:tabs>
            <w:tab w:val="clear" w:pos="4513"/>
          </w:tabs>
          <w:ind w:firstLine="3600"/>
          <w:jc w:val="right"/>
          <w:rPr>
            <w:noProof/>
          </w:rPr>
        </w:pPr>
        <w:r w:rsidRPr="002E6ED5">
          <w:rPr>
            <w:b/>
            <w:color w:val="FF0000"/>
            <w:sz w:val="20"/>
            <w:lang w:val="en-US"/>
          </w:rPr>
          <w:t>Official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C4D1" w14:textId="77777777" w:rsidR="00620821" w:rsidRDefault="00620821">
      <w:r>
        <w:separator/>
      </w:r>
    </w:p>
  </w:footnote>
  <w:footnote w:type="continuationSeparator" w:id="0">
    <w:p w14:paraId="1D1D22C0" w14:textId="77777777" w:rsidR="00620821" w:rsidRDefault="006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AC99" w14:textId="77777777" w:rsidR="006062FC" w:rsidRPr="006062FC" w:rsidRDefault="006062FC" w:rsidP="006062FC">
    <w:pPr>
      <w:pStyle w:val="Header"/>
      <w:tabs>
        <w:tab w:val="clear" w:pos="8306"/>
      </w:tabs>
      <w:jc w:val="right"/>
      <w:rPr>
        <w:sz w:val="20"/>
      </w:rPr>
    </w:pPr>
    <w:r w:rsidRPr="006062FC">
      <w:rPr>
        <w:sz w:val="20"/>
      </w:rPr>
      <w:t>Reference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736"/>
    <w:multiLevelType w:val="hybridMultilevel"/>
    <w:tmpl w:val="0052A23A"/>
    <w:lvl w:ilvl="0" w:tplc="579A2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915C7"/>
    <w:multiLevelType w:val="hybridMultilevel"/>
    <w:tmpl w:val="2DE8A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55E95"/>
    <w:multiLevelType w:val="hybridMultilevel"/>
    <w:tmpl w:val="AF04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6567"/>
    <w:multiLevelType w:val="hybridMultilevel"/>
    <w:tmpl w:val="FD84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4C88"/>
    <w:multiLevelType w:val="hybridMultilevel"/>
    <w:tmpl w:val="945C2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5F84"/>
    <w:multiLevelType w:val="hybridMultilevel"/>
    <w:tmpl w:val="26969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3F10"/>
    <w:multiLevelType w:val="hybridMultilevel"/>
    <w:tmpl w:val="363A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12BAC"/>
    <w:multiLevelType w:val="hybridMultilevel"/>
    <w:tmpl w:val="B42EB61C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1F"/>
    <w:rsid w:val="0000434C"/>
    <w:rsid w:val="00006A7C"/>
    <w:rsid w:val="00046361"/>
    <w:rsid w:val="00052882"/>
    <w:rsid w:val="000567EB"/>
    <w:rsid w:val="00062CF9"/>
    <w:rsid w:val="0006418A"/>
    <w:rsid w:val="00075C84"/>
    <w:rsid w:val="00084A9C"/>
    <w:rsid w:val="00090EB2"/>
    <w:rsid w:val="000A30A2"/>
    <w:rsid w:val="000A53AB"/>
    <w:rsid w:val="000A6223"/>
    <w:rsid w:val="000B08F8"/>
    <w:rsid w:val="000C373A"/>
    <w:rsid w:val="000C4830"/>
    <w:rsid w:val="000D6D7A"/>
    <w:rsid w:val="00120203"/>
    <w:rsid w:val="00142F40"/>
    <w:rsid w:val="001A2E26"/>
    <w:rsid w:val="001C1247"/>
    <w:rsid w:val="001D74E7"/>
    <w:rsid w:val="001E3805"/>
    <w:rsid w:val="00202D76"/>
    <w:rsid w:val="00213570"/>
    <w:rsid w:val="00217427"/>
    <w:rsid w:val="002222DE"/>
    <w:rsid w:val="00226AD4"/>
    <w:rsid w:val="00267A8A"/>
    <w:rsid w:val="00282500"/>
    <w:rsid w:val="002A3617"/>
    <w:rsid w:val="002B137B"/>
    <w:rsid w:val="002C206D"/>
    <w:rsid w:val="002D0687"/>
    <w:rsid w:val="002D7371"/>
    <w:rsid w:val="002E6ED5"/>
    <w:rsid w:val="002F6F8F"/>
    <w:rsid w:val="00305A81"/>
    <w:rsid w:val="00315EDE"/>
    <w:rsid w:val="003445DD"/>
    <w:rsid w:val="0035628B"/>
    <w:rsid w:val="00373401"/>
    <w:rsid w:val="00375380"/>
    <w:rsid w:val="003A2B77"/>
    <w:rsid w:val="003C0D4E"/>
    <w:rsid w:val="003C3762"/>
    <w:rsid w:val="003D43C9"/>
    <w:rsid w:val="003E1581"/>
    <w:rsid w:val="00421F82"/>
    <w:rsid w:val="00423A1E"/>
    <w:rsid w:val="0043375E"/>
    <w:rsid w:val="0044482C"/>
    <w:rsid w:val="004463EC"/>
    <w:rsid w:val="004519FC"/>
    <w:rsid w:val="0045386C"/>
    <w:rsid w:val="004543D9"/>
    <w:rsid w:val="004625FF"/>
    <w:rsid w:val="00477ADC"/>
    <w:rsid w:val="00486BE9"/>
    <w:rsid w:val="00490719"/>
    <w:rsid w:val="00490949"/>
    <w:rsid w:val="004A1A1B"/>
    <w:rsid w:val="004B77AD"/>
    <w:rsid w:val="004C7DFD"/>
    <w:rsid w:val="004E064C"/>
    <w:rsid w:val="00520F96"/>
    <w:rsid w:val="00521273"/>
    <w:rsid w:val="00544163"/>
    <w:rsid w:val="00550D9B"/>
    <w:rsid w:val="00554216"/>
    <w:rsid w:val="0055771F"/>
    <w:rsid w:val="005613C6"/>
    <w:rsid w:val="005925D7"/>
    <w:rsid w:val="005C0B50"/>
    <w:rsid w:val="005C7E39"/>
    <w:rsid w:val="005E022B"/>
    <w:rsid w:val="005E5E9D"/>
    <w:rsid w:val="00603262"/>
    <w:rsid w:val="006062FC"/>
    <w:rsid w:val="006077CC"/>
    <w:rsid w:val="0061255C"/>
    <w:rsid w:val="00620821"/>
    <w:rsid w:val="00631281"/>
    <w:rsid w:val="006319B4"/>
    <w:rsid w:val="00650069"/>
    <w:rsid w:val="006702B4"/>
    <w:rsid w:val="00677D22"/>
    <w:rsid w:val="00682027"/>
    <w:rsid w:val="00682881"/>
    <w:rsid w:val="006B1218"/>
    <w:rsid w:val="006B238D"/>
    <w:rsid w:val="006C192F"/>
    <w:rsid w:val="006D58B6"/>
    <w:rsid w:val="006E2050"/>
    <w:rsid w:val="00713B33"/>
    <w:rsid w:val="0071710F"/>
    <w:rsid w:val="00726D97"/>
    <w:rsid w:val="00741630"/>
    <w:rsid w:val="00752400"/>
    <w:rsid w:val="00757F8E"/>
    <w:rsid w:val="00772758"/>
    <w:rsid w:val="007D567A"/>
    <w:rsid w:val="007D754D"/>
    <w:rsid w:val="008026F0"/>
    <w:rsid w:val="00833492"/>
    <w:rsid w:val="00846DFC"/>
    <w:rsid w:val="00850098"/>
    <w:rsid w:val="00851E31"/>
    <w:rsid w:val="008728BC"/>
    <w:rsid w:val="008733D9"/>
    <w:rsid w:val="0088055A"/>
    <w:rsid w:val="00883040"/>
    <w:rsid w:val="00891F35"/>
    <w:rsid w:val="00893806"/>
    <w:rsid w:val="008C06FF"/>
    <w:rsid w:val="008F003E"/>
    <w:rsid w:val="00903207"/>
    <w:rsid w:val="009127DE"/>
    <w:rsid w:val="009376CD"/>
    <w:rsid w:val="009417FB"/>
    <w:rsid w:val="0096348B"/>
    <w:rsid w:val="00984A68"/>
    <w:rsid w:val="0099547E"/>
    <w:rsid w:val="009A1587"/>
    <w:rsid w:val="009B3EAA"/>
    <w:rsid w:val="009B72C8"/>
    <w:rsid w:val="009C1831"/>
    <w:rsid w:val="009C2A42"/>
    <w:rsid w:val="009D32F9"/>
    <w:rsid w:val="009D6E7C"/>
    <w:rsid w:val="009E61FE"/>
    <w:rsid w:val="009F15D1"/>
    <w:rsid w:val="00A008EE"/>
    <w:rsid w:val="00A024F4"/>
    <w:rsid w:val="00A22C82"/>
    <w:rsid w:val="00A369A5"/>
    <w:rsid w:val="00A60F23"/>
    <w:rsid w:val="00A7470C"/>
    <w:rsid w:val="00A800AC"/>
    <w:rsid w:val="00A93B3D"/>
    <w:rsid w:val="00AA713E"/>
    <w:rsid w:val="00AE6C5D"/>
    <w:rsid w:val="00AF06E1"/>
    <w:rsid w:val="00B27F9F"/>
    <w:rsid w:val="00B8607D"/>
    <w:rsid w:val="00BF72C8"/>
    <w:rsid w:val="00BF7B0C"/>
    <w:rsid w:val="00C11D82"/>
    <w:rsid w:val="00C13344"/>
    <w:rsid w:val="00C212CB"/>
    <w:rsid w:val="00C363CB"/>
    <w:rsid w:val="00C462B0"/>
    <w:rsid w:val="00C95CC7"/>
    <w:rsid w:val="00C97BCB"/>
    <w:rsid w:val="00CA2EB1"/>
    <w:rsid w:val="00CB0407"/>
    <w:rsid w:val="00CB6B9C"/>
    <w:rsid w:val="00CB728A"/>
    <w:rsid w:val="00CD32D0"/>
    <w:rsid w:val="00CE69E9"/>
    <w:rsid w:val="00CF2AE8"/>
    <w:rsid w:val="00D00E1D"/>
    <w:rsid w:val="00D14178"/>
    <w:rsid w:val="00D40BB4"/>
    <w:rsid w:val="00D4675A"/>
    <w:rsid w:val="00DF33FC"/>
    <w:rsid w:val="00E0360D"/>
    <w:rsid w:val="00E40894"/>
    <w:rsid w:val="00E42604"/>
    <w:rsid w:val="00E42C21"/>
    <w:rsid w:val="00E563C4"/>
    <w:rsid w:val="00E9051D"/>
    <w:rsid w:val="00EC42A9"/>
    <w:rsid w:val="00EE70CB"/>
    <w:rsid w:val="00EF09BE"/>
    <w:rsid w:val="00EF761A"/>
    <w:rsid w:val="00F15B94"/>
    <w:rsid w:val="00F27E8B"/>
    <w:rsid w:val="00FA0A2B"/>
    <w:rsid w:val="00FA3CF9"/>
    <w:rsid w:val="00FA7F8A"/>
    <w:rsid w:val="00FC5B6B"/>
    <w:rsid w:val="00FD1A0D"/>
    <w:rsid w:val="00FD53E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D2712C"/>
  <w15:chartTrackingRefBased/>
  <w15:docId w15:val="{0FC09402-811C-4DA0-9742-B6FBAAC5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0BB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192F"/>
    <w:pPr>
      <w:tabs>
        <w:tab w:val="center" w:pos="4153"/>
        <w:tab w:val="right" w:pos="8306"/>
      </w:tabs>
    </w:pPr>
    <w:rPr>
      <w:rFonts w:cs="Arial"/>
      <w:szCs w:val="20"/>
    </w:rPr>
  </w:style>
  <w:style w:type="paragraph" w:styleId="BalloonText">
    <w:name w:val="Balloon Text"/>
    <w:basedOn w:val="Normal"/>
    <w:semiHidden/>
    <w:rsid w:val="00477A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445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45DD"/>
    <w:rPr>
      <w:rFonts w:ascii="Arial" w:hAnsi="Arial"/>
      <w:sz w:val="24"/>
      <w:szCs w:val="24"/>
      <w:lang w:eastAsia="en-US"/>
    </w:rPr>
  </w:style>
  <w:style w:type="paragraph" w:customStyle="1" w:styleId="Instruction">
    <w:name w:val="Instruction"/>
    <w:basedOn w:val="Normal"/>
    <w:next w:val="Normal"/>
    <w:rsid w:val="007D567A"/>
    <w:pPr>
      <w:shd w:val="clear" w:color="auto" w:fill="C0C0C0"/>
      <w:spacing w:before="40"/>
      <w:ind w:left="357"/>
    </w:pPr>
    <w:rPr>
      <w:rFonts w:cs="Arial"/>
      <w:i/>
      <w:iCs/>
      <w:sz w:val="22"/>
      <w:szCs w:val="20"/>
    </w:rPr>
  </w:style>
  <w:style w:type="paragraph" w:styleId="ListParagraph">
    <w:name w:val="List Paragraph"/>
    <w:basedOn w:val="Normal"/>
    <w:uiPriority w:val="34"/>
    <w:qFormat/>
    <w:rsid w:val="00FC5B6B"/>
    <w:pPr>
      <w:ind w:left="720"/>
      <w:contextualSpacing/>
    </w:pPr>
  </w:style>
  <w:style w:type="paragraph" w:customStyle="1" w:styleId="signatureblock">
    <w:name w:val="signature block"/>
    <w:basedOn w:val="Normal"/>
    <w:qFormat/>
    <w:rsid w:val="00486BE9"/>
    <w:pPr>
      <w:spacing w:before="120" w:line="240" w:lineRule="exact"/>
    </w:pPr>
    <w:rPr>
      <w:rFonts w:cs="Arial"/>
      <w:szCs w:val="20"/>
    </w:rPr>
  </w:style>
  <w:style w:type="character" w:customStyle="1" w:styleId="BoldAllCaps">
    <w:name w:val="Bold All Caps"/>
    <w:qFormat/>
    <w:rsid w:val="00486BE9"/>
    <w:rPr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265151CC60748A86655499A5794DE" ma:contentTypeVersion="4" ma:contentTypeDescription="Create a new document." ma:contentTypeScope="" ma:versionID="7fa2bfcd93bf73c5203014525d0bba18">
  <xsd:schema xmlns:xsd="http://www.w3.org/2001/XMLSchema" xmlns:xs="http://www.w3.org/2001/XMLSchema" xmlns:p="http://schemas.microsoft.com/office/2006/metadata/properties" xmlns:ns2="96efbd8c-d0f2-41d5-8e23-a5e7c8ea85c7" xmlns:ns3="04387b98-d86a-42b6-ae72-f6c5d7362cd3" targetNamespace="http://schemas.microsoft.com/office/2006/metadata/properties" ma:root="true" ma:fieldsID="2ea79f28fd508d07c1af419c35f60be0" ns2:_="" ns3:_="">
    <xsd:import namespace="96efbd8c-d0f2-41d5-8e23-a5e7c8ea85c7"/>
    <xsd:import namespace="04387b98-d86a-42b6-ae72-f6c5d736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bd8c-d0f2-41d5-8e23-a5e7c8ea8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87b98-d86a-42b6-ae72-f6c5d736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7308B0169B604BF78408B4824B579E8E" version="1.0.0">
  <systemFields>
    <field name="Objective-Id">
      <value order="0">B183877</value>
    </field>
    <field name="Objective-Title">
      <value order="0">Minute to Premier - Template - Approval to Travel</value>
    </field>
    <field name="Objective-Description">
      <value order="0"/>
    </field>
    <field name="Objective-CreationStamp">
      <value order="0">2018-05-03T03:40:20Z</value>
    </field>
    <field name="Objective-IsApproved">
      <value order="0">false</value>
    </field>
    <field name="Objective-IsPublished">
      <value order="0">true</value>
    </field>
    <field name="Objective-DatePublished">
      <value order="0">2018-05-16T02:22:17Z</value>
    </field>
    <field name="Objective-ModificationStamp">
      <value order="0">2018-05-16T02:22:17Z</value>
    </field>
    <field name="Objective-Owner">
      <value order="0">Brougham, Michael</value>
    </field>
    <field name="Objective-Path">
      <value order="0">Objective Global Folder:DPC BUSINESS CLASSIFICATION SCHEME:CABINET OFFICE (Functional Files):CABINET COORDINATION:PUBLICATION - CORPORATE STYLE - Cabinet Submission Templates</value>
    </field>
    <field name="Objective-Parent">
      <value order="0">PUBLICATION - CORPORATE STYLE - Cabinet Submission Templates</value>
    </field>
    <field name="Objective-State">
      <value order="0">Published</value>
    </field>
    <field name="Objective-VersionId">
      <value order="0">vB280573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qB188283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Jurisdiction">
        <value order="0">Dept of the Premier &amp; Cabinet</value>
      </field>
      <field name="Objective-Confidentiality">
        <value order="0">Sensitive: SA Cabinet</value>
      </field>
      <field name="Objective-Integrity">
        <value order="0">I2</value>
      </field>
      <field name="Objective-Availability">
        <value order="0">A2</value>
      </field>
      <field name="Objective-Division/Unit">
        <value order="0">PPSG - CO - Cabinet Coordination</value>
      </field>
      <field name="Objective-Document Type">
        <value order="0">eobjB228</value>
      </field>
      <field name="Objective-Caveat (CIA)">
        <value order="0"/>
      </field>
      <field name="Objective-Confidentiality Clause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0FBF4-2B1E-4DBE-90B3-5A419A29EB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6efbd8c-d0f2-41d5-8e23-a5e7c8ea85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924E0D-02AF-4A3E-92D8-5D1B968CF450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4.xml><?xml version="1.0" encoding="utf-8"?>
<ds:datastoreItem xmlns:ds="http://schemas.openxmlformats.org/officeDocument/2006/customXml" ds:itemID="{6B105E44-5B15-4AE5-8EA1-A15EE8AC7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Brougham</dc:creator>
  <cp:keywords/>
  <cp:lastModifiedBy>Leverton, Rachael (DPC)</cp:lastModifiedBy>
  <cp:revision>14</cp:revision>
  <dcterms:created xsi:type="dcterms:W3CDTF">2018-04-17T01:28:00Z</dcterms:created>
  <dcterms:modified xsi:type="dcterms:W3CDTF">2019-12-02T03:01:00Z</dcterms:modified>
  <cp:category>Confidentiality, I#, 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B183877</vt:lpwstr>
  </property>
  <property fmtid="{D5CDD505-2E9C-101B-9397-08002B2CF9AE}" pid="4" name="Objective-Title">
    <vt:lpwstr>Minute to Premier - Template - Approval to Travel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2018-05-08T05:44:16Z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2018-05-16T02:22:17Z</vt:filetime>
  </property>
  <property fmtid="{D5CDD505-2E9C-101B-9397-08002B2CF9AE}" pid="10" name="Objective-ModificationStamp">
    <vt:filetime>2018-05-16T02:22:17Z</vt:filetime>
  </property>
  <property fmtid="{D5CDD505-2E9C-101B-9397-08002B2CF9AE}" pid="11" name="Objective-Owner">
    <vt:lpwstr>Brougham, Michael</vt:lpwstr>
  </property>
  <property fmtid="{D5CDD505-2E9C-101B-9397-08002B2CF9AE}" pid="12" name="Objective-Path">
    <vt:lpwstr>Objective Global Folder:DPC BUSINESS CLASSIFICATION SCHEME:CABINET OFFICE (Functional Files):CABINET COORDINATION:PUBLICATION - CORPORATE STYLE - Cabinet Submission Templates:</vt:lpwstr>
  </property>
  <property fmtid="{D5CDD505-2E9C-101B-9397-08002B2CF9AE}" pid="13" name="Objective-Parent">
    <vt:lpwstr>PUBLICATION - CORPORATE STYLE - Cabinet Submission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vB280573</vt:lpwstr>
  </property>
  <property fmtid="{D5CDD505-2E9C-101B-9397-08002B2CF9AE}" pid="16" name="Objective-Version">
    <vt:lpwstr>4.0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DPC18/1603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Sensitive: SA Cabinet</vt:lpwstr>
  </property>
  <property fmtid="{D5CDD505-2E9C-101B-9397-08002B2CF9AE}" pid="24" name="Objective-Integrity">
    <vt:lpwstr>I2</vt:lpwstr>
  </property>
  <property fmtid="{D5CDD505-2E9C-101B-9397-08002B2CF9AE}" pid="25" name="Objective-Availability">
    <vt:lpwstr>A2</vt:lpwstr>
  </property>
  <property fmtid="{D5CDD505-2E9C-101B-9397-08002B2CF9AE}" pid="26" name="Objective-Division/Unit">
    <vt:lpwstr>PPSG - CO - Cabinet Coordination</vt:lpwstr>
  </property>
  <property fmtid="{D5CDD505-2E9C-101B-9397-08002B2CF9AE}" pid="27" name="Objective-Document Type">
    <vt:lpwstr>eobjB228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PPSG - CO - Cabinet Coordination</vt:lpwstr>
  </property>
  <property fmtid="{D5CDD505-2E9C-101B-9397-08002B2CF9AE}" pid="34" name="Objective-Document Type [system]">
    <vt:lpwstr>Minute</vt:lpwstr>
  </property>
  <property fmtid="{D5CDD505-2E9C-101B-9397-08002B2CF9AE}" pid="35" name="Objective-Confidentiality [system]">
    <vt:lpwstr>Sensitive: SA Cabinet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I2</vt:lpwstr>
  </property>
  <property fmtid="{D5CDD505-2E9C-101B-9397-08002B2CF9AE}" pid="38" name="Objective-Availability [system]">
    <vt:lpwstr>A2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ContentTypeId">
    <vt:lpwstr>0x0101001C1265151CC60748A86655499A5794DE</vt:lpwstr>
  </property>
</Properties>
</file>